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FBC0A" w14:textId="77777777" w:rsidR="008F36B4" w:rsidRDefault="00817A76" w:rsidP="008F36B4">
      <w:pPr>
        <w:spacing w:after="0" w:line="240" w:lineRule="auto"/>
        <w:jc w:val="center"/>
        <w:rPr>
          <w:rFonts w:cstheme="minorHAnsi"/>
          <w:b/>
          <w:color w:val="222222"/>
          <w:sz w:val="36"/>
          <w:szCs w:val="36"/>
          <w:shd w:val="clear" w:color="auto" w:fill="FFFFFF"/>
        </w:rPr>
      </w:pPr>
      <w:r>
        <w:rPr>
          <w:rFonts w:cstheme="minorHAnsi"/>
          <w:b/>
          <w:color w:val="222222"/>
          <w:sz w:val="36"/>
          <w:szCs w:val="36"/>
          <w:shd w:val="clear" w:color="auto" w:fill="FFFFFF"/>
        </w:rPr>
        <w:t>FEDERAZIONE ITALIANA DI TIRO CON L’ARCO</w:t>
      </w:r>
    </w:p>
    <w:p w14:paraId="24CD949D" w14:textId="77777777" w:rsidR="008F36B4" w:rsidRDefault="003037C6" w:rsidP="008F36B4">
      <w:pPr>
        <w:spacing w:after="0" w:line="240" w:lineRule="auto"/>
        <w:jc w:val="center"/>
        <w:rPr>
          <w:rFonts w:cstheme="minorHAnsi"/>
          <w:b/>
          <w:color w:val="222222"/>
          <w:sz w:val="36"/>
          <w:szCs w:val="36"/>
          <w:shd w:val="clear" w:color="auto" w:fill="FFFFFF"/>
        </w:rPr>
      </w:pPr>
      <w:r w:rsidRPr="003037C6">
        <w:rPr>
          <w:rFonts w:cstheme="minorHAnsi"/>
          <w:b/>
          <w:color w:val="222222"/>
          <w:sz w:val="36"/>
          <w:szCs w:val="36"/>
          <w:shd w:val="clear" w:color="auto" w:fill="FFFFFF"/>
        </w:rPr>
        <w:t>Campion</w:t>
      </w:r>
      <w:r w:rsidR="008F36B4">
        <w:rPr>
          <w:rFonts w:cstheme="minorHAnsi"/>
          <w:b/>
          <w:color w:val="222222"/>
          <w:sz w:val="36"/>
          <w:szCs w:val="36"/>
          <w:shd w:val="clear" w:color="auto" w:fill="FFFFFF"/>
        </w:rPr>
        <w:t>ati Italiani Tiro di Campagna</w:t>
      </w:r>
      <w:r w:rsidR="00817A76">
        <w:rPr>
          <w:rFonts w:cstheme="minorHAnsi"/>
          <w:b/>
          <w:color w:val="222222"/>
          <w:sz w:val="36"/>
          <w:szCs w:val="36"/>
          <w:shd w:val="clear" w:color="auto" w:fill="FFFFFF"/>
        </w:rPr>
        <w:t xml:space="preserve"> </w:t>
      </w:r>
    </w:p>
    <w:p w14:paraId="7DCB21B9" w14:textId="77777777" w:rsidR="00817A76" w:rsidRDefault="00817A76" w:rsidP="008F36B4">
      <w:pPr>
        <w:spacing w:after="0" w:line="240" w:lineRule="auto"/>
        <w:jc w:val="center"/>
        <w:rPr>
          <w:rFonts w:cstheme="minorHAnsi"/>
          <w:b/>
          <w:color w:val="222222"/>
          <w:sz w:val="36"/>
          <w:szCs w:val="36"/>
          <w:shd w:val="clear" w:color="auto" w:fill="FFFFFF"/>
        </w:rPr>
      </w:pPr>
      <w:r>
        <w:rPr>
          <w:rFonts w:cstheme="minorHAnsi"/>
          <w:b/>
          <w:color w:val="222222"/>
          <w:sz w:val="36"/>
          <w:szCs w:val="36"/>
          <w:shd w:val="clear" w:color="auto" w:fill="FFFFFF"/>
        </w:rPr>
        <w:t>Cortina d’Ampezzo, 9-10 settembre 2017</w:t>
      </w:r>
    </w:p>
    <w:p w14:paraId="74D9BC7A" w14:textId="77777777" w:rsidR="00817A76" w:rsidRPr="00817A76" w:rsidRDefault="00817A76" w:rsidP="008F36B4">
      <w:pPr>
        <w:spacing w:after="0" w:line="240" w:lineRule="auto"/>
        <w:jc w:val="center"/>
        <w:rPr>
          <w:rFonts w:cstheme="minorHAnsi"/>
          <w:b/>
          <w:color w:val="222222"/>
          <w:sz w:val="16"/>
          <w:szCs w:val="16"/>
          <w:shd w:val="clear" w:color="auto" w:fill="FFFFFF"/>
        </w:rPr>
      </w:pPr>
    </w:p>
    <w:p w14:paraId="60208157" w14:textId="77777777" w:rsidR="003037C6" w:rsidRPr="00817A76" w:rsidRDefault="003037C6" w:rsidP="008F36B4">
      <w:pPr>
        <w:spacing w:after="0" w:line="240" w:lineRule="auto"/>
        <w:jc w:val="center"/>
        <w:rPr>
          <w:rFonts w:cstheme="minorHAnsi"/>
          <w:b/>
          <w:i/>
          <w:color w:val="222222"/>
          <w:sz w:val="36"/>
          <w:szCs w:val="36"/>
          <w:shd w:val="clear" w:color="auto" w:fill="FFFFFF"/>
        </w:rPr>
      </w:pPr>
      <w:r w:rsidRPr="00817A76">
        <w:rPr>
          <w:rFonts w:cstheme="minorHAnsi"/>
          <w:b/>
          <w:i/>
          <w:color w:val="222222"/>
          <w:sz w:val="36"/>
          <w:szCs w:val="36"/>
          <w:shd w:val="clear" w:color="auto" w:fill="FFFFFF"/>
        </w:rPr>
        <w:t>A Cortina un evento con vista sui Mondiali</w:t>
      </w:r>
    </w:p>
    <w:p w14:paraId="5A0ECB88" w14:textId="77777777" w:rsidR="003037C6" w:rsidRPr="003037C6" w:rsidRDefault="003037C6" w:rsidP="003037C6">
      <w:pPr>
        <w:spacing w:after="0" w:line="240" w:lineRule="auto"/>
        <w:jc w:val="both"/>
        <w:rPr>
          <w:rFonts w:cstheme="minorHAnsi"/>
          <w:b/>
          <w:color w:val="222222"/>
          <w:sz w:val="24"/>
          <w:szCs w:val="24"/>
          <w:shd w:val="clear" w:color="auto" w:fill="FFFFFF"/>
        </w:rPr>
      </w:pPr>
    </w:p>
    <w:p w14:paraId="04A313F3" w14:textId="77777777" w:rsidR="003037C6" w:rsidRPr="003037C6" w:rsidRDefault="003037C6" w:rsidP="00122D22">
      <w:pPr>
        <w:spacing w:after="0" w:line="240" w:lineRule="auto"/>
        <w:jc w:val="both"/>
        <w:rPr>
          <w:rFonts w:cstheme="minorHAnsi"/>
          <w:color w:val="222222"/>
          <w:sz w:val="24"/>
          <w:szCs w:val="24"/>
          <w:shd w:val="clear" w:color="auto" w:fill="FFFFFF"/>
        </w:rPr>
      </w:pPr>
      <w:r w:rsidRPr="003037C6">
        <w:rPr>
          <w:rFonts w:cstheme="minorHAnsi"/>
          <w:color w:val="222222"/>
          <w:sz w:val="24"/>
          <w:szCs w:val="24"/>
          <w:shd w:val="clear" w:color="auto" w:fill="FFFFFF"/>
        </w:rPr>
        <w:t xml:space="preserve">Sabato 9 e domenica 10 settembre a Cortina d’Ampezzo andranno </w:t>
      </w:r>
      <w:r w:rsidR="008F36B4">
        <w:rPr>
          <w:rFonts w:cstheme="minorHAnsi"/>
          <w:color w:val="222222"/>
          <w:sz w:val="24"/>
          <w:szCs w:val="24"/>
          <w:shd w:val="clear" w:color="auto" w:fill="FFFFFF"/>
        </w:rPr>
        <w:t>in scena i Campionati Italiani T</w:t>
      </w:r>
      <w:r w:rsidRPr="003037C6">
        <w:rPr>
          <w:rFonts w:cstheme="minorHAnsi"/>
          <w:color w:val="222222"/>
          <w:sz w:val="24"/>
          <w:szCs w:val="24"/>
          <w:shd w:val="clear" w:color="auto" w:fill="FFFFFF"/>
        </w:rPr>
        <w:t>iro di Campagna. La più importante manifestazione a livello N</w:t>
      </w:r>
      <w:r w:rsidR="008F36B4">
        <w:rPr>
          <w:rFonts w:cstheme="minorHAnsi"/>
          <w:color w:val="222222"/>
          <w:sz w:val="24"/>
          <w:szCs w:val="24"/>
          <w:shd w:val="clear" w:color="auto" w:fill="FFFFFF"/>
        </w:rPr>
        <w:t>azionale di settore, con oltre 4</w:t>
      </w:r>
      <w:r w:rsidRPr="003037C6">
        <w:rPr>
          <w:rFonts w:cstheme="minorHAnsi"/>
          <w:color w:val="222222"/>
          <w:sz w:val="24"/>
          <w:szCs w:val="24"/>
          <w:shd w:val="clear" w:color="auto" w:fill="FFFFFF"/>
        </w:rPr>
        <w:t xml:space="preserve">00 atleti </w:t>
      </w:r>
      <w:r w:rsidR="008F0C22">
        <w:rPr>
          <w:rFonts w:cstheme="minorHAnsi"/>
          <w:color w:val="222222"/>
          <w:sz w:val="24"/>
          <w:szCs w:val="24"/>
          <w:shd w:val="clear" w:color="auto" w:fill="FFFFFF"/>
        </w:rPr>
        <w:t xml:space="preserve">e 17 Società per la prova a squadre, </w:t>
      </w:r>
      <w:r w:rsidRPr="003037C6">
        <w:rPr>
          <w:rFonts w:cstheme="minorHAnsi"/>
          <w:color w:val="222222"/>
          <w:sz w:val="24"/>
          <w:szCs w:val="24"/>
          <w:shd w:val="clear" w:color="auto" w:fill="FFFFFF"/>
        </w:rPr>
        <w:t xml:space="preserve">impegnati sui percorsi </w:t>
      </w:r>
      <w:r w:rsidR="008F0C22">
        <w:rPr>
          <w:rFonts w:cstheme="minorHAnsi"/>
          <w:color w:val="222222"/>
          <w:sz w:val="24"/>
          <w:szCs w:val="24"/>
          <w:shd w:val="clear" w:color="auto" w:fill="FFFFFF"/>
        </w:rPr>
        <w:t>allestiti negli incantevoli sc</w:t>
      </w:r>
      <w:r w:rsidR="00817A76">
        <w:rPr>
          <w:rFonts w:cstheme="minorHAnsi"/>
          <w:color w:val="222222"/>
          <w:sz w:val="24"/>
          <w:szCs w:val="24"/>
          <w:shd w:val="clear" w:color="auto" w:fill="FFFFFF"/>
        </w:rPr>
        <w:t>e</w:t>
      </w:r>
      <w:r w:rsidR="008F0C22">
        <w:rPr>
          <w:rFonts w:cstheme="minorHAnsi"/>
          <w:color w:val="222222"/>
          <w:sz w:val="24"/>
          <w:szCs w:val="24"/>
          <w:shd w:val="clear" w:color="auto" w:fill="FFFFFF"/>
        </w:rPr>
        <w:t xml:space="preserve">nari </w:t>
      </w:r>
      <w:r w:rsidRPr="003037C6">
        <w:rPr>
          <w:rFonts w:cstheme="minorHAnsi"/>
          <w:color w:val="222222"/>
          <w:sz w:val="24"/>
          <w:szCs w:val="24"/>
          <w:shd w:val="clear" w:color="auto" w:fill="FFFFFF"/>
        </w:rPr>
        <w:t>della Regina delle Dolomiti, sarà una prova generale in vista dei Campionati Mo</w:t>
      </w:r>
      <w:r w:rsidR="008F36B4">
        <w:rPr>
          <w:rFonts w:cstheme="minorHAnsi"/>
          <w:color w:val="222222"/>
          <w:sz w:val="24"/>
          <w:szCs w:val="24"/>
          <w:shd w:val="clear" w:color="auto" w:fill="FFFFFF"/>
        </w:rPr>
        <w:t xml:space="preserve">ndiali </w:t>
      </w:r>
      <w:r w:rsidR="00817A76">
        <w:rPr>
          <w:rFonts w:cstheme="minorHAnsi"/>
          <w:color w:val="222222"/>
          <w:sz w:val="24"/>
          <w:szCs w:val="24"/>
          <w:shd w:val="clear" w:color="auto" w:fill="FFFFFF"/>
        </w:rPr>
        <w:t xml:space="preserve">già </w:t>
      </w:r>
      <w:r w:rsidR="008F36B4">
        <w:rPr>
          <w:rFonts w:cstheme="minorHAnsi"/>
          <w:color w:val="222222"/>
          <w:sz w:val="24"/>
          <w:szCs w:val="24"/>
          <w:shd w:val="clear" w:color="auto" w:fill="FFFFFF"/>
        </w:rPr>
        <w:t>assegnati a Cortina da</w:t>
      </w:r>
      <w:r w:rsidRPr="003037C6">
        <w:rPr>
          <w:rFonts w:cstheme="minorHAnsi"/>
          <w:color w:val="222222"/>
          <w:sz w:val="24"/>
          <w:szCs w:val="24"/>
          <w:shd w:val="clear" w:color="auto" w:fill="FFFFFF"/>
        </w:rPr>
        <w:t xml:space="preserve"> World Archery</w:t>
      </w:r>
      <w:r w:rsidR="00817A76">
        <w:rPr>
          <w:rFonts w:cstheme="minorHAnsi"/>
          <w:color w:val="222222"/>
          <w:sz w:val="24"/>
          <w:szCs w:val="24"/>
          <w:shd w:val="clear" w:color="auto" w:fill="FFFFFF"/>
        </w:rPr>
        <w:t xml:space="preserve"> (Federazione Internazionale di Tiro con l’Arco) </w:t>
      </w:r>
      <w:r w:rsidRPr="003037C6">
        <w:rPr>
          <w:rFonts w:cstheme="minorHAnsi"/>
          <w:color w:val="222222"/>
          <w:sz w:val="24"/>
          <w:szCs w:val="24"/>
          <w:shd w:val="clear" w:color="auto" w:fill="FFFFFF"/>
        </w:rPr>
        <w:t>in programma dal 4 al 9 settembre 2018.</w:t>
      </w:r>
      <w:r w:rsidR="00817A76">
        <w:rPr>
          <w:rFonts w:cstheme="minorHAnsi"/>
          <w:color w:val="222222"/>
          <w:sz w:val="24"/>
          <w:szCs w:val="24"/>
          <w:shd w:val="clear" w:color="auto" w:fill="FFFFFF"/>
        </w:rPr>
        <w:t xml:space="preserve"> </w:t>
      </w:r>
      <w:r w:rsidRPr="003037C6">
        <w:rPr>
          <w:rFonts w:cstheme="minorHAnsi"/>
          <w:color w:val="222222"/>
          <w:sz w:val="24"/>
          <w:szCs w:val="24"/>
          <w:shd w:val="clear" w:color="auto" w:fill="FFFFFF"/>
        </w:rPr>
        <w:t xml:space="preserve">In </w:t>
      </w:r>
      <w:r w:rsidR="00817A76">
        <w:rPr>
          <w:rFonts w:cstheme="minorHAnsi"/>
          <w:color w:val="222222"/>
          <w:sz w:val="24"/>
          <w:szCs w:val="24"/>
          <w:shd w:val="clear" w:color="auto" w:fill="FFFFFF"/>
        </w:rPr>
        <w:t>gara questo</w:t>
      </w:r>
      <w:r w:rsidRPr="003037C6">
        <w:rPr>
          <w:rFonts w:cstheme="minorHAnsi"/>
          <w:color w:val="222222"/>
          <w:sz w:val="24"/>
          <w:szCs w:val="24"/>
          <w:shd w:val="clear" w:color="auto" w:fill="FFFFFF"/>
        </w:rPr>
        <w:t xml:space="preserve"> week end ci saranno tutti i migliori arcieri italiani tra cui gli azzurri che hanno dominato gli ultimi Europei a </w:t>
      </w:r>
      <w:proofErr w:type="spellStart"/>
      <w:r w:rsidRPr="003037C6">
        <w:rPr>
          <w:rFonts w:cstheme="minorHAnsi"/>
          <w:color w:val="222222"/>
          <w:sz w:val="24"/>
          <w:szCs w:val="24"/>
          <w:shd w:val="clear" w:color="auto" w:fill="FFFFFF"/>
        </w:rPr>
        <w:t>Mokrice-Catez</w:t>
      </w:r>
      <w:proofErr w:type="spellEnd"/>
      <w:r w:rsidRPr="003037C6">
        <w:rPr>
          <w:rFonts w:cstheme="minorHAnsi"/>
          <w:color w:val="222222"/>
          <w:sz w:val="24"/>
          <w:szCs w:val="24"/>
          <w:shd w:val="clear" w:color="auto" w:fill="FFFFFF"/>
        </w:rPr>
        <w:t xml:space="preserve"> </w:t>
      </w:r>
      <w:r w:rsidR="008F36B4">
        <w:rPr>
          <w:rFonts w:cstheme="minorHAnsi"/>
          <w:color w:val="222222"/>
          <w:sz w:val="24"/>
          <w:szCs w:val="24"/>
          <w:shd w:val="clear" w:color="auto" w:fill="FFFFFF"/>
        </w:rPr>
        <w:t>(</w:t>
      </w:r>
      <w:proofErr w:type="spellStart"/>
      <w:r w:rsidR="008F36B4">
        <w:rPr>
          <w:rFonts w:cstheme="minorHAnsi"/>
          <w:color w:val="222222"/>
          <w:sz w:val="24"/>
          <w:szCs w:val="24"/>
          <w:shd w:val="clear" w:color="auto" w:fill="FFFFFF"/>
        </w:rPr>
        <w:t>Slo</w:t>
      </w:r>
      <w:proofErr w:type="spellEnd"/>
      <w:r w:rsidR="008F36B4">
        <w:rPr>
          <w:rFonts w:cstheme="minorHAnsi"/>
          <w:color w:val="222222"/>
          <w:sz w:val="24"/>
          <w:szCs w:val="24"/>
          <w:shd w:val="clear" w:color="auto" w:fill="FFFFFF"/>
        </w:rPr>
        <w:t xml:space="preserve">) </w:t>
      </w:r>
      <w:r w:rsidRPr="003037C6">
        <w:rPr>
          <w:rFonts w:cstheme="minorHAnsi"/>
          <w:color w:val="222222"/>
          <w:sz w:val="24"/>
          <w:szCs w:val="24"/>
          <w:shd w:val="clear" w:color="auto" w:fill="FFFFFF"/>
        </w:rPr>
        <w:t xml:space="preserve">e vinto il medagliere per Nazioni </w:t>
      </w:r>
      <w:r w:rsidR="00026113">
        <w:rPr>
          <w:rFonts w:cstheme="minorHAnsi"/>
          <w:color w:val="222222"/>
          <w:sz w:val="24"/>
          <w:szCs w:val="24"/>
          <w:shd w:val="clear" w:color="auto" w:fill="FFFFFF"/>
        </w:rPr>
        <w:t>ai World Games di Wroclaw (</w:t>
      </w:r>
      <w:proofErr w:type="spellStart"/>
      <w:r w:rsidR="00026113">
        <w:rPr>
          <w:rFonts w:cstheme="minorHAnsi"/>
          <w:color w:val="222222"/>
          <w:sz w:val="24"/>
          <w:szCs w:val="24"/>
          <w:shd w:val="clear" w:color="auto" w:fill="FFFFFF"/>
        </w:rPr>
        <w:t>Pol</w:t>
      </w:r>
      <w:proofErr w:type="spellEnd"/>
      <w:r w:rsidR="00026113">
        <w:rPr>
          <w:rFonts w:cstheme="minorHAnsi"/>
          <w:color w:val="222222"/>
          <w:sz w:val="24"/>
          <w:szCs w:val="24"/>
          <w:shd w:val="clear" w:color="auto" w:fill="FFFFFF"/>
        </w:rPr>
        <w:t xml:space="preserve">) e </w:t>
      </w:r>
      <w:r w:rsidRPr="003037C6">
        <w:rPr>
          <w:rFonts w:cstheme="minorHAnsi"/>
          <w:color w:val="222222"/>
          <w:sz w:val="24"/>
          <w:szCs w:val="24"/>
          <w:shd w:val="clear" w:color="auto" w:fill="FFFFFF"/>
        </w:rPr>
        <w:t xml:space="preserve">dei Mondiali </w:t>
      </w:r>
      <w:r w:rsidR="00026113">
        <w:rPr>
          <w:rFonts w:cstheme="minorHAnsi"/>
          <w:color w:val="222222"/>
          <w:sz w:val="24"/>
          <w:szCs w:val="24"/>
          <w:shd w:val="clear" w:color="auto" w:fill="FFFFFF"/>
        </w:rPr>
        <w:t xml:space="preserve">Field </w:t>
      </w:r>
      <w:r w:rsidRPr="003037C6">
        <w:rPr>
          <w:rFonts w:cstheme="minorHAnsi"/>
          <w:color w:val="222222"/>
          <w:sz w:val="24"/>
          <w:szCs w:val="24"/>
          <w:shd w:val="clear" w:color="auto" w:fill="FFFFFF"/>
        </w:rPr>
        <w:t>2016 di Dublino</w:t>
      </w:r>
      <w:r w:rsidR="008F0C22">
        <w:rPr>
          <w:rFonts w:cstheme="minorHAnsi"/>
          <w:color w:val="222222"/>
          <w:sz w:val="24"/>
          <w:szCs w:val="24"/>
          <w:shd w:val="clear" w:color="auto" w:fill="FFFFFF"/>
        </w:rPr>
        <w:t xml:space="preserve"> (</w:t>
      </w:r>
      <w:proofErr w:type="spellStart"/>
      <w:r w:rsidR="008F0C22">
        <w:rPr>
          <w:rFonts w:cstheme="minorHAnsi"/>
          <w:color w:val="222222"/>
          <w:sz w:val="24"/>
          <w:szCs w:val="24"/>
          <w:shd w:val="clear" w:color="auto" w:fill="FFFFFF"/>
        </w:rPr>
        <w:t>Irl</w:t>
      </w:r>
      <w:proofErr w:type="spellEnd"/>
      <w:r w:rsidR="008F0C22">
        <w:rPr>
          <w:rFonts w:cstheme="minorHAnsi"/>
          <w:color w:val="222222"/>
          <w:sz w:val="24"/>
          <w:szCs w:val="24"/>
          <w:shd w:val="clear" w:color="auto" w:fill="FFFFFF"/>
        </w:rPr>
        <w:t>)</w:t>
      </w:r>
      <w:r w:rsidRPr="003037C6">
        <w:rPr>
          <w:rFonts w:cstheme="minorHAnsi"/>
          <w:color w:val="222222"/>
          <w:sz w:val="24"/>
          <w:szCs w:val="24"/>
          <w:shd w:val="clear" w:color="auto" w:fill="FFFFFF"/>
        </w:rPr>
        <w:t>.</w:t>
      </w:r>
    </w:p>
    <w:p w14:paraId="7F410832" w14:textId="77777777" w:rsidR="003037C6" w:rsidRDefault="003037C6" w:rsidP="00122D22">
      <w:pPr>
        <w:spacing w:after="0" w:line="240" w:lineRule="auto"/>
        <w:jc w:val="both"/>
        <w:rPr>
          <w:rFonts w:cstheme="minorHAnsi"/>
          <w:b/>
          <w:color w:val="222222"/>
          <w:sz w:val="24"/>
          <w:szCs w:val="24"/>
          <w:shd w:val="clear" w:color="auto" w:fill="FFFFFF"/>
        </w:rPr>
      </w:pPr>
    </w:p>
    <w:p w14:paraId="7CE46BD5" w14:textId="77777777" w:rsidR="00673096" w:rsidRPr="00673096" w:rsidRDefault="003037C6" w:rsidP="00122D22">
      <w:pPr>
        <w:spacing w:after="0" w:line="240" w:lineRule="auto"/>
        <w:jc w:val="both"/>
        <w:rPr>
          <w:rFonts w:cstheme="minorHAnsi"/>
          <w:color w:val="222222"/>
          <w:sz w:val="24"/>
          <w:szCs w:val="24"/>
          <w:shd w:val="clear" w:color="auto" w:fill="FFFFFF"/>
        </w:rPr>
      </w:pPr>
      <w:r w:rsidRPr="003037C6">
        <w:rPr>
          <w:rFonts w:cstheme="minorHAnsi"/>
          <w:b/>
          <w:color w:val="222222"/>
          <w:sz w:val="24"/>
          <w:szCs w:val="24"/>
          <w:shd w:val="clear" w:color="auto" w:fill="FFFFFF"/>
        </w:rPr>
        <w:t>IL FORTE LEGAME TRA CORTINA E FITARCO</w:t>
      </w:r>
      <w:r>
        <w:rPr>
          <w:rFonts w:cstheme="minorHAnsi"/>
          <w:color w:val="222222"/>
          <w:sz w:val="24"/>
          <w:szCs w:val="24"/>
          <w:shd w:val="clear" w:color="auto" w:fill="FFFFFF"/>
        </w:rPr>
        <w:t xml:space="preserve"> </w:t>
      </w:r>
      <w:r w:rsidR="00CC1A6B">
        <w:rPr>
          <w:rFonts w:cstheme="minorHAnsi"/>
          <w:color w:val="222222"/>
          <w:sz w:val="24"/>
          <w:szCs w:val="24"/>
          <w:shd w:val="clear" w:color="auto" w:fill="FFFFFF"/>
        </w:rPr>
        <w:t>–</w:t>
      </w:r>
      <w:r>
        <w:rPr>
          <w:rFonts w:cstheme="minorHAnsi"/>
          <w:color w:val="222222"/>
          <w:sz w:val="24"/>
          <w:szCs w:val="24"/>
          <w:shd w:val="clear" w:color="auto" w:fill="FFFFFF"/>
        </w:rPr>
        <w:t xml:space="preserve"> </w:t>
      </w:r>
      <w:r w:rsidR="00CC1A6B">
        <w:rPr>
          <w:rFonts w:cstheme="minorHAnsi"/>
          <w:color w:val="222222"/>
          <w:sz w:val="24"/>
          <w:szCs w:val="24"/>
          <w:shd w:val="clear" w:color="auto" w:fill="FFFFFF"/>
        </w:rPr>
        <w:t xml:space="preserve">La città di Cortina e la Federazione Italiana Tiro con l’Arco sono ormai dal 2015 legati da un forte legame cominciato ufficialmente nel febbraio 2015 con una conferenza stampa organizzata </w:t>
      </w:r>
      <w:r w:rsidR="00673096" w:rsidRPr="00673096">
        <w:rPr>
          <w:rFonts w:cstheme="minorHAnsi"/>
          <w:color w:val="222222"/>
          <w:sz w:val="24"/>
          <w:szCs w:val="24"/>
          <w:shd w:val="clear" w:color="auto" w:fill="FFFFFF"/>
        </w:rPr>
        <w:t>a Roma presso la Sala Giunta del CONI.</w:t>
      </w:r>
      <w:r w:rsidR="00B6077A" w:rsidRPr="00673096">
        <w:rPr>
          <w:rFonts w:cstheme="minorHAnsi"/>
          <w:color w:val="222222"/>
          <w:sz w:val="24"/>
          <w:szCs w:val="24"/>
          <w:shd w:val="clear" w:color="auto" w:fill="FFFFFF"/>
        </w:rPr>
        <w:t xml:space="preserve"> </w:t>
      </w:r>
    </w:p>
    <w:p w14:paraId="6209CC61" w14:textId="44422612" w:rsidR="00AC46FF" w:rsidRDefault="00673096" w:rsidP="00122D22">
      <w:pPr>
        <w:spacing w:after="0" w:line="240" w:lineRule="auto"/>
        <w:jc w:val="both"/>
        <w:rPr>
          <w:rFonts w:cstheme="minorHAnsi"/>
          <w:color w:val="222222"/>
          <w:sz w:val="24"/>
          <w:szCs w:val="24"/>
          <w:shd w:val="clear" w:color="auto" w:fill="FFFFFF"/>
        </w:rPr>
      </w:pPr>
      <w:r>
        <w:rPr>
          <w:rFonts w:cstheme="minorHAnsi"/>
          <w:color w:val="222222"/>
          <w:sz w:val="24"/>
          <w:szCs w:val="24"/>
          <w:shd w:val="clear" w:color="auto" w:fill="FFFFFF"/>
        </w:rPr>
        <w:t>L</w:t>
      </w:r>
      <w:r w:rsidRPr="00673096">
        <w:rPr>
          <w:rFonts w:cstheme="minorHAnsi"/>
          <w:color w:val="222222"/>
          <w:sz w:val="24"/>
          <w:szCs w:val="24"/>
          <w:shd w:val="clear" w:color="auto" w:fill="FFFFFF"/>
        </w:rPr>
        <w:t>’accordo di pa</w:t>
      </w:r>
      <w:r>
        <w:rPr>
          <w:rFonts w:cstheme="minorHAnsi"/>
          <w:color w:val="222222"/>
          <w:sz w:val="24"/>
          <w:szCs w:val="24"/>
          <w:shd w:val="clear" w:color="auto" w:fill="FFFFFF"/>
        </w:rPr>
        <w:t xml:space="preserve">rtnership che riconosce </w:t>
      </w:r>
      <w:proofErr w:type="spellStart"/>
      <w:r>
        <w:rPr>
          <w:rFonts w:cstheme="minorHAnsi"/>
          <w:color w:val="222222"/>
          <w:sz w:val="24"/>
          <w:szCs w:val="24"/>
          <w:shd w:val="clear" w:color="auto" w:fill="FFFFFF"/>
        </w:rPr>
        <w:t>Fitarco</w:t>
      </w:r>
      <w:proofErr w:type="spellEnd"/>
      <w:r>
        <w:rPr>
          <w:rFonts w:cstheme="minorHAnsi"/>
          <w:color w:val="222222"/>
          <w:sz w:val="24"/>
          <w:szCs w:val="24"/>
          <w:shd w:val="clear" w:color="auto" w:fill="FFFFFF"/>
        </w:rPr>
        <w:t xml:space="preserve"> come </w:t>
      </w:r>
      <w:r w:rsidRPr="00673096">
        <w:rPr>
          <w:rFonts w:cstheme="minorHAnsi"/>
          <w:color w:val="222222"/>
          <w:sz w:val="24"/>
          <w:szCs w:val="24"/>
          <w:shd w:val="clear" w:color="auto" w:fill="FFFFFF"/>
        </w:rPr>
        <w:t xml:space="preserve">“City Partner” </w:t>
      </w:r>
      <w:r>
        <w:rPr>
          <w:rFonts w:cstheme="minorHAnsi"/>
          <w:color w:val="222222"/>
          <w:sz w:val="24"/>
          <w:szCs w:val="24"/>
          <w:shd w:val="clear" w:color="auto" w:fill="FFFFFF"/>
        </w:rPr>
        <w:t xml:space="preserve">di Cortina </w:t>
      </w:r>
      <w:r w:rsidR="00026113">
        <w:rPr>
          <w:rFonts w:cstheme="minorHAnsi"/>
          <w:color w:val="222222"/>
          <w:sz w:val="24"/>
          <w:szCs w:val="24"/>
          <w:shd w:val="clear" w:color="auto" w:fill="FFFFFF"/>
        </w:rPr>
        <w:t xml:space="preserve">d’Ampezzo </w:t>
      </w:r>
      <w:r w:rsidR="005227D6">
        <w:rPr>
          <w:rFonts w:cstheme="minorHAnsi"/>
          <w:color w:val="222222"/>
          <w:sz w:val="24"/>
          <w:szCs w:val="24"/>
          <w:shd w:val="clear" w:color="auto" w:fill="FFFFFF"/>
        </w:rPr>
        <w:t>accompagnerà queste due importanti realtà del panorama Nazionale almeno fino al 2018, anno nel quale gli splendidi scenari dolomitici di Cortina d’Ampezzo ospiteranno</w:t>
      </w:r>
      <w:r w:rsidR="00FD6111">
        <w:rPr>
          <w:rFonts w:cstheme="minorHAnsi"/>
          <w:color w:val="222222"/>
          <w:sz w:val="24"/>
          <w:szCs w:val="24"/>
          <w:shd w:val="clear" w:color="auto" w:fill="FFFFFF"/>
        </w:rPr>
        <w:t>, dal 4 al 9 settembre,</w:t>
      </w:r>
      <w:r w:rsidR="005227D6">
        <w:rPr>
          <w:rFonts w:cstheme="minorHAnsi"/>
          <w:color w:val="222222"/>
          <w:sz w:val="24"/>
          <w:szCs w:val="24"/>
          <w:shd w:val="clear" w:color="auto" w:fill="FFFFFF"/>
        </w:rPr>
        <w:t xml:space="preserve"> la 26</w:t>
      </w:r>
      <w:r w:rsidR="005227D6">
        <w:rPr>
          <w:rFonts w:ascii="Calibri" w:hAnsi="Calibri" w:cstheme="minorHAnsi"/>
          <w:color w:val="222222"/>
          <w:sz w:val="24"/>
          <w:szCs w:val="24"/>
          <w:shd w:val="clear" w:color="auto" w:fill="FFFFFF"/>
        </w:rPr>
        <w:t>ª</w:t>
      </w:r>
      <w:r w:rsidR="00026113">
        <w:rPr>
          <w:rFonts w:cstheme="minorHAnsi"/>
          <w:color w:val="222222"/>
          <w:sz w:val="24"/>
          <w:szCs w:val="24"/>
          <w:shd w:val="clear" w:color="auto" w:fill="FFFFFF"/>
        </w:rPr>
        <w:t xml:space="preserve"> edizione del</w:t>
      </w:r>
      <w:r w:rsidR="005227D6">
        <w:rPr>
          <w:rFonts w:cstheme="minorHAnsi"/>
          <w:color w:val="222222"/>
          <w:sz w:val="24"/>
          <w:szCs w:val="24"/>
          <w:shd w:val="clear" w:color="auto" w:fill="FFFFFF"/>
        </w:rPr>
        <w:t xml:space="preserve"> Wo</w:t>
      </w:r>
      <w:r w:rsidR="00AC46FF">
        <w:rPr>
          <w:rFonts w:cstheme="minorHAnsi"/>
          <w:color w:val="222222"/>
          <w:sz w:val="24"/>
          <w:szCs w:val="24"/>
          <w:shd w:val="clear" w:color="auto" w:fill="FFFFFF"/>
        </w:rPr>
        <w:t xml:space="preserve">rld Archery Field </w:t>
      </w:r>
      <w:proofErr w:type="spellStart"/>
      <w:r w:rsidR="00AC46FF">
        <w:rPr>
          <w:rFonts w:cstheme="minorHAnsi"/>
          <w:color w:val="222222"/>
          <w:sz w:val="24"/>
          <w:szCs w:val="24"/>
          <w:shd w:val="clear" w:color="auto" w:fill="FFFFFF"/>
        </w:rPr>
        <w:t>C</w:t>
      </w:r>
      <w:r w:rsidR="00EE3FB1">
        <w:rPr>
          <w:rFonts w:cstheme="minorHAnsi"/>
          <w:color w:val="222222"/>
          <w:sz w:val="24"/>
          <w:szCs w:val="24"/>
          <w:shd w:val="clear" w:color="auto" w:fill="FFFFFF"/>
        </w:rPr>
        <w:t>h</w:t>
      </w:r>
      <w:r w:rsidR="00AC46FF">
        <w:rPr>
          <w:rFonts w:cstheme="minorHAnsi"/>
          <w:color w:val="222222"/>
          <w:sz w:val="24"/>
          <w:szCs w:val="24"/>
          <w:shd w:val="clear" w:color="auto" w:fill="FFFFFF"/>
        </w:rPr>
        <w:t>ampionships</w:t>
      </w:r>
      <w:proofErr w:type="spellEnd"/>
      <w:r w:rsidR="00AC46FF">
        <w:rPr>
          <w:rFonts w:cstheme="minorHAnsi"/>
          <w:color w:val="222222"/>
          <w:sz w:val="24"/>
          <w:szCs w:val="24"/>
          <w:shd w:val="clear" w:color="auto" w:fill="FFFFFF"/>
        </w:rPr>
        <w:t xml:space="preserve">. </w:t>
      </w:r>
    </w:p>
    <w:p w14:paraId="2CF284C6" w14:textId="77777777" w:rsidR="00FD6111" w:rsidRDefault="00AC46FF" w:rsidP="00122D22">
      <w:pPr>
        <w:spacing w:after="0" w:line="240" w:lineRule="auto"/>
        <w:jc w:val="both"/>
        <w:rPr>
          <w:rFonts w:cstheme="minorHAnsi"/>
          <w:color w:val="222222"/>
          <w:sz w:val="24"/>
          <w:szCs w:val="24"/>
          <w:shd w:val="clear" w:color="auto" w:fill="FFFFFF"/>
        </w:rPr>
      </w:pPr>
      <w:r>
        <w:rPr>
          <w:rFonts w:cstheme="minorHAnsi"/>
          <w:color w:val="222222"/>
          <w:sz w:val="24"/>
          <w:szCs w:val="24"/>
          <w:shd w:val="clear" w:color="auto" w:fill="FFFFFF"/>
        </w:rPr>
        <w:t xml:space="preserve">Anche in questa occasione vedremo in gara la Nazionale italiana con il marchio “Cortina - Dolomiti” apposto sulla maglia azzurra, come già accade </w:t>
      </w:r>
      <w:r w:rsidR="000970AF">
        <w:rPr>
          <w:rFonts w:cstheme="minorHAnsi"/>
          <w:color w:val="222222"/>
          <w:sz w:val="24"/>
          <w:szCs w:val="24"/>
          <w:shd w:val="clear" w:color="auto" w:fill="FFFFFF"/>
        </w:rPr>
        <w:t xml:space="preserve">da due anni a questa parte in tutte le competizioni internazionali che vedono impegnata l’Italia arcieristica. </w:t>
      </w:r>
      <w:r>
        <w:rPr>
          <w:rFonts w:cstheme="minorHAnsi"/>
          <w:color w:val="222222"/>
          <w:sz w:val="24"/>
          <w:szCs w:val="24"/>
          <w:shd w:val="clear" w:color="auto" w:fill="FFFFFF"/>
        </w:rPr>
        <w:t xml:space="preserve"> </w:t>
      </w:r>
    </w:p>
    <w:p w14:paraId="6EDC6A1B" w14:textId="1C26BE90" w:rsidR="00FD6111" w:rsidRDefault="00FD6111" w:rsidP="00D54351">
      <w:pPr>
        <w:spacing w:after="0" w:line="240" w:lineRule="auto"/>
        <w:jc w:val="both"/>
        <w:rPr>
          <w:rFonts w:cstheme="minorHAnsi"/>
          <w:sz w:val="24"/>
          <w:szCs w:val="24"/>
        </w:rPr>
      </w:pPr>
      <w:r>
        <w:rPr>
          <w:rFonts w:cstheme="minorHAnsi"/>
          <w:color w:val="222222"/>
          <w:sz w:val="24"/>
          <w:szCs w:val="24"/>
          <w:shd w:val="clear" w:color="auto" w:fill="FFFFFF"/>
        </w:rPr>
        <w:t xml:space="preserve">Per il tiro con l’arco si tratta </w:t>
      </w:r>
      <w:r w:rsidR="000970AF">
        <w:rPr>
          <w:rFonts w:cstheme="minorHAnsi"/>
          <w:color w:val="222222"/>
          <w:sz w:val="24"/>
          <w:szCs w:val="24"/>
          <w:shd w:val="clear" w:color="auto" w:fill="FFFFFF"/>
        </w:rPr>
        <w:t xml:space="preserve">in realtà </w:t>
      </w:r>
      <w:r>
        <w:rPr>
          <w:rFonts w:cstheme="minorHAnsi"/>
          <w:color w:val="222222"/>
          <w:sz w:val="24"/>
          <w:szCs w:val="24"/>
          <w:shd w:val="clear" w:color="auto" w:fill="FFFFFF"/>
        </w:rPr>
        <w:t>di un ritorno a Cortina,</w:t>
      </w:r>
      <w:r w:rsidR="005227D6">
        <w:rPr>
          <w:rFonts w:cstheme="minorHAnsi"/>
          <w:color w:val="222222"/>
          <w:sz w:val="24"/>
          <w:szCs w:val="24"/>
          <w:shd w:val="clear" w:color="auto" w:fill="FFFFFF"/>
        </w:rPr>
        <w:t xml:space="preserve"> visto che la “</w:t>
      </w:r>
      <w:r w:rsidR="00007A00">
        <w:rPr>
          <w:rFonts w:cstheme="minorHAnsi"/>
          <w:color w:val="222222"/>
          <w:sz w:val="24"/>
          <w:szCs w:val="24"/>
          <w:shd w:val="clear" w:color="auto" w:fill="FFFFFF"/>
        </w:rPr>
        <w:t>Regina</w:t>
      </w:r>
      <w:bookmarkStart w:id="0" w:name="_GoBack"/>
      <w:bookmarkEnd w:id="0"/>
      <w:r w:rsidR="005227D6">
        <w:rPr>
          <w:rFonts w:cstheme="minorHAnsi"/>
          <w:color w:val="222222"/>
          <w:sz w:val="24"/>
          <w:szCs w:val="24"/>
          <w:shd w:val="clear" w:color="auto" w:fill="FFFFFF"/>
        </w:rPr>
        <w:t xml:space="preserve"> delle Dolomiti” è già stata cornice d</w:t>
      </w:r>
      <w:r>
        <w:rPr>
          <w:rFonts w:cstheme="minorHAnsi"/>
          <w:color w:val="222222"/>
          <w:sz w:val="24"/>
          <w:szCs w:val="24"/>
          <w:shd w:val="clear" w:color="auto" w:fill="FFFFFF"/>
        </w:rPr>
        <w:t xml:space="preserve">el </w:t>
      </w:r>
      <w:r w:rsidR="005227D6">
        <w:rPr>
          <w:rFonts w:cstheme="minorHAnsi"/>
          <w:color w:val="222222"/>
          <w:sz w:val="24"/>
          <w:szCs w:val="24"/>
          <w:shd w:val="clear" w:color="auto" w:fill="FFFFFF"/>
        </w:rPr>
        <w:t xml:space="preserve">Campionato Mondiale – Specialità Tiro di Campagna </w:t>
      </w:r>
      <w:r>
        <w:rPr>
          <w:rFonts w:cstheme="minorHAnsi"/>
          <w:color w:val="222222"/>
          <w:sz w:val="24"/>
          <w:szCs w:val="24"/>
          <w:shd w:val="clear" w:color="auto" w:fill="FFFFFF"/>
        </w:rPr>
        <w:t>nel</w:t>
      </w:r>
      <w:r w:rsidR="00AC46FF">
        <w:rPr>
          <w:rFonts w:cstheme="minorHAnsi"/>
          <w:sz w:val="24"/>
          <w:szCs w:val="24"/>
        </w:rPr>
        <w:t xml:space="preserve"> 2000, </w:t>
      </w:r>
      <w:r>
        <w:rPr>
          <w:rFonts w:cstheme="minorHAnsi"/>
          <w:sz w:val="24"/>
          <w:szCs w:val="24"/>
        </w:rPr>
        <w:t xml:space="preserve">un’edizione rimasta ancora nella memoria degli arcieri di tutto il mondo per l’organizzazione impeccabile e la bellezza dei percorsi </w:t>
      </w:r>
      <w:r w:rsidR="000970AF">
        <w:rPr>
          <w:rFonts w:cstheme="minorHAnsi"/>
          <w:sz w:val="24"/>
          <w:szCs w:val="24"/>
        </w:rPr>
        <w:t xml:space="preserve">di gara </w:t>
      </w:r>
      <w:r>
        <w:rPr>
          <w:rFonts w:cstheme="minorHAnsi"/>
          <w:sz w:val="24"/>
          <w:szCs w:val="24"/>
        </w:rPr>
        <w:t xml:space="preserve">circondati dalle inimitabili creste dolomitiche. </w:t>
      </w:r>
    </w:p>
    <w:p w14:paraId="18DF8745" w14:textId="77777777" w:rsidR="00ED739F" w:rsidRDefault="00ED739F" w:rsidP="00D54351">
      <w:pPr>
        <w:spacing w:after="0" w:line="240" w:lineRule="auto"/>
        <w:jc w:val="both"/>
        <w:rPr>
          <w:rFonts w:cstheme="minorHAnsi"/>
          <w:sz w:val="24"/>
          <w:szCs w:val="24"/>
        </w:rPr>
      </w:pPr>
    </w:p>
    <w:p w14:paraId="5255267A" w14:textId="41C52C52" w:rsidR="00ED739F" w:rsidRDefault="00ED739F" w:rsidP="00D54351">
      <w:pPr>
        <w:spacing w:after="0" w:line="240" w:lineRule="auto"/>
        <w:jc w:val="both"/>
        <w:rPr>
          <w:rFonts w:cstheme="minorHAnsi"/>
          <w:sz w:val="24"/>
          <w:szCs w:val="24"/>
        </w:rPr>
      </w:pPr>
      <w:r w:rsidRPr="00ED739F">
        <w:rPr>
          <w:rFonts w:cstheme="minorHAnsi"/>
          <w:b/>
          <w:sz w:val="24"/>
          <w:szCs w:val="24"/>
        </w:rPr>
        <w:t xml:space="preserve">L’ORGANIZZAZIONE </w:t>
      </w:r>
      <w:r>
        <w:rPr>
          <w:rFonts w:cstheme="minorHAnsi"/>
          <w:sz w:val="24"/>
          <w:szCs w:val="24"/>
        </w:rPr>
        <w:t xml:space="preserve">– La manifestazione, che prende vita grazie alla stretta collaborazione tra FITARCO e Comune di Cortina d’Ampezzo, conta sul fattivo lavoro del Comitato Regionale FITARCO Veneto presieduto dal Presidente Giulio </w:t>
      </w:r>
      <w:proofErr w:type="spellStart"/>
      <w:r>
        <w:rPr>
          <w:rFonts w:cstheme="minorHAnsi"/>
          <w:sz w:val="24"/>
          <w:szCs w:val="24"/>
        </w:rPr>
        <w:t>Zecchinato</w:t>
      </w:r>
      <w:proofErr w:type="spellEnd"/>
      <w:r>
        <w:rPr>
          <w:rFonts w:cstheme="minorHAnsi"/>
          <w:sz w:val="24"/>
          <w:szCs w:val="24"/>
        </w:rPr>
        <w:t xml:space="preserve"> che, oltre a godere del supporto e patrocinio di “Cortina-Dolomiti”, del Comune di Cortina d’Ampezzo, della Provincia di Belluno e della Regione Veneto, potrà contare sui “Location Partner” Agriturismo </w:t>
      </w:r>
      <w:proofErr w:type="spellStart"/>
      <w:r>
        <w:rPr>
          <w:rFonts w:cstheme="minorHAnsi"/>
          <w:sz w:val="24"/>
          <w:szCs w:val="24"/>
        </w:rPr>
        <w:t>Degasper</w:t>
      </w:r>
      <w:proofErr w:type="spellEnd"/>
      <w:r>
        <w:rPr>
          <w:rFonts w:cstheme="minorHAnsi"/>
          <w:sz w:val="24"/>
          <w:szCs w:val="24"/>
        </w:rPr>
        <w:t xml:space="preserve"> Giorgio e Baita Fraina, </w:t>
      </w:r>
      <w:r w:rsidR="007A7F57">
        <w:rPr>
          <w:rFonts w:cstheme="minorHAnsi"/>
          <w:sz w:val="24"/>
          <w:szCs w:val="24"/>
        </w:rPr>
        <w:t xml:space="preserve">oltre che </w:t>
      </w:r>
      <w:r>
        <w:rPr>
          <w:rFonts w:cstheme="minorHAnsi"/>
          <w:sz w:val="24"/>
          <w:szCs w:val="24"/>
        </w:rPr>
        <w:t>sui “</w:t>
      </w:r>
      <w:proofErr w:type="spellStart"/>
      <w:r>
        <w:rPr>
          <w:rFonts w:cstheme="minorHAnsi"/>
          <w:sz w:val="24"/>
          <w:szCs w:val="24"/>
        </w:rPr>
        <w:t>Tecnichal</w:t>
      </w:r>
      <w:proofErr w:type="spellEnd"/>
      <w:r>
        <w:rPr>
          <w:rFonts w:cstheme="minorHAnsi"/>
          <w:sz w:val="24"/>
          <w:szCs w:val="24"/>
        </w:rPr>
        <w:t xml:space="preserve"> e Marketing Partner” </w:t>
      </w:r>
      <w:proofErr w:type="spellStart"/>
      <w:r>
        <w:rPr>
          <w:rFonts w:cstheme="minorHAnsi"/>
          <w:sz w:val="24"/>
          <w:szCs w:val="24"/>
        </w:rPr>
        <w:t>Disport</w:t>
      </w:r>
      <w:proofErr w:type="spellEnd"/>
      <w:r>
        <w:rPr>
          <w:rFonts w:cstheme="minorHAnsi"/>
          <w:sz w:val="24"/>
          <w:szCs w:val="24"/>
        </w:rPr>
        <w:t xml:space="preserve">, </w:t>
      </w:r>
      <w:proofErr w:type="spellStart"/>
      <w:r w:rsidR="007A7F57">
        <w:rPr>
          <w:rFonts w:cstheme="minorHAnsi"/>
          <w:sz w:val="24"/>
          <w:szCs w:val="24"/>
        </w:rPr>
        <w:t>Gaspro</w:t>
      </w:r>
      <w:proofErr w:type="spellEnd"/>
      <w:r w:rsidR="007A7F57">
        <w:rPr>
          <w:rFonts w:cstheme="minorHAnsi"/>
          <w:sz w:val="24"/>
          <w:szCs w:val="24"/>
        </w:rPr>
        <w:t xml:space="preserve">, Cortina </w:t>
      </w:r>
      <w:proofErr w:type="spellStart"/>
      <w:r w:rsidR="007A7F57">
        <w:rPr>
          <w:rFonts w:cstheme="minorHAnsi"/>
          <w:sz w:val="24"/>
          <w:szCs w:val="24"/>
        </w:rPr>
        <w:t>Se.Am</w:t>
      </w:r>
      <w:proofErr w:type="spellEnd"/>
      <w:r w:rsidR="007A7F57">
        <w:rPr>
          <w:rFonts w:cstheme="minorHAnsi"/>
          <w:sz w:val="24"/>
          <w:szCs w:val="24"/>
        </w:rPr>
        <w:t xml:space="preserve">. ed </w:t>
      </w:r>
      <w:proofErr w:type="spellStart"/>
      <w:r w:rsidR="007A7F57">
        <w:rPr>
          <w:rFonts w:cstheme="minorHAnsi"/>
          <w:sz w:val="24"/>
          <w:szCs w:val="24"/>
        </w:rPr>
        <w:t>Evolution</w:t>
      </w:r>
      <w:proofErr w:type="spellEnd"/>
      <w:r w:rsidR="007A7F57">
        <w:rPr>
          <w:rFonts w:cstheme="minorHAnsi"/>
          <w:sz w:val="24"/>
          <w:szCs w:val="24"/>
        </w:rPr>
        <w:t xml:space="preserve"> </w:t>
      </w:r>
      <w:proofErr w:type="spellStart"/>
      <w:r w:rsidR="007A7F57">
        <w:rPr>
          <w:rFonts w:cstheme="minorHAnsi"/>
          <w:sz w:val="24"/>
          <w:szCs w:val="24"/>
        </w:rPr>
        <w:t>Tourist</w:t>
      </w:r>
      <w:proofErr w:type="spellEnd"/>
      <w:r w:rsidR="007A7F57">
        <w:rPr>
          <w:rFonts w:cstheme="minorHAnsi"/>
          <w:sz w:val="24"/>
          <w:szCs w:val="24"/>
        </w:rPr>
        <w:t xml:space="preserve"> Marketing. </w:t>
      </w:r>
    </w:p>
    <w:p w14:paraId="27B1E9F1" w14:textId="77777777" w:rsidR="007A7F57" w:rsidRDefault="007A7F57" w:rsidP="00D54351">
      <w:pPr>
        <w:spacing w:after="0" w:line="240" w:lineRule="auto"/>
        <w:jc w:val="both"/>
        <w:rPr>
          <w:rFonts w:cstheme="minorHAnsi"/>
          <w:sz w:val="24"/>
          <w:szCs w:val="24"/>
        </w:rPr>
      </w:pPr>
      <w:r>
        <w:rPr>
          <w:rFonts w:cstheme="minorHAnsi"/>
          <w:sz w:val="24"/>
          <w:szCs w:val="24"/>
        </w:rPr>
        <w:t xml:space="preserve">Il lavoro sui campi verrà invece gestito da circa 100 volontari provenienti da 20 società arcieristiche che, come sempre, non hanno fatto mancare la loro disponibilità per supportare il C.R. FITARCO Veneto: Arcieri Scaligeri, Arcieri del Piave, Arcieri Ciliensi, Arcieri Padovani, Arcieri Sagittario del Veneto, Arcieri Vicenza, Arcieri del Pasubio, Arcieri del Nevegal, Arcieri </w:t>
      </w:r>
      <w:proofErr w:type="spellStart"/>
      <w:r>
        <w:rPr>
          <w:rFonts w:cstheme="minorHAnsi"/>
          <w:sz w:val="24"/>
          <w:szCs w:val="24"/>
        </w:rPr>
        <w:t>Decumanus</w:t>
      </w:r>
      <w:proofErr w:type="spellEnd"/>
      <w:r>
        <w:rPr>
          <w:rFonts w:cstheme="minorHAnsi"/>
          <w:sz w:val="24"/>
          <w:szCs w:val="24"/>
        </w:rPr>
        <w:t xml:space="preserve"> </w:t>
      </w:r>
      <w:proofErr w:type="spellStart"/>
      <w:r>
        <w:rPr>
          <w:rFonts w:cstheme="minorHAnsi"/>
          <w:sz w:val="24"/>
          <w:szCs w:val="24"/>
        </w:rPr>
        <w:t>Maximus</w:t>
      </w:r>
      <w:proofErr w:type="spellEnd"/>
      <w:r>
        <w:rPr>
          <w:rFonts w:cstheme="minorHAnsi"/>
          <w:sz w:val="24"/>
          <w:szCs w:val="24"/>
        </w:rPr>
        <w:t xml:space="preserve">, Arcieri dei Berici, Arcieri Marano, Arcieri Villa </w:t>
      </w:r>
      <w:proofErr w:type="spellStart"/>
      <w:r>
        <w:rPr>
          <w:rFonts w:cstheme="minorHAnsi"/>
          <w:sz w:val="24"/>
          <w:szCs w:val="24"/>
        </w:rPr>
        <w:t>Guidini</w:t>
      </w:r>
      <w:proofErr w:type="spellEnd"/>
      <w:r>
        <w:rPr>
          <w:rFonts w:cstheme="minorHAnsi"/>
          <w:sz w:val="24"/>
          <w:szCs w:val="24"/>
        </w:rPr>
        <w:t xml:space="preserve">, Accademia Veneziana di Tiro, </w:t>
      </w:r>
      <w:r>
        <w:rPr>
          <w:rFonts w:cstheme="minorHAnsi"/>
          <w:sz w:val="24"/>
          <w:szCs w:val="24"/>
        </w:rPr>
        <w:lastRenderedPageBreak/>
        <w:t xml:space="preserve">Arcieri </w:t>
      </w:r>
      <w:proofErr w:type="spellStart"/>
      <w:r>
        <w:rPr>
          <w:rFonts w:cstheme="minorHAnsi"/>
          <w:sz w:val="24"/>
          <w:szCs w:val="24"/>
        </w:rPr>
        <w:t>Niche</w:t>
      </w:r>
      <w:proofErr w:type="spellEnd"/>
      <w:r>
        <w:rPr>
          <w:rFonts w:cstheme="minorHAnsi"/>
          <w:sz w:val="24"/>
          <w:szCs w:val="24"/>
        </w:rPr>
        <w:t xml:space="preserve">, Arcieri Carraresi, Arcieri delle Due Tigri, Arcieri del Drago, Arcieri Antica </w:t>
      </w:r>
      <w:proofErr w:type="spellStart"/>
      <w:r>
        <w:rPr>
          <w:rFonts w:cstheme="minorHAnsi"/>
          <w:sz w:val="24"/>
          <w:szCs w:val="24"/>
        </w:rPr>
        <w:t>Tessara</w:t>
      </w:r>
      <w:proofErr w:type="spellEnd"/>
      <w:r>
        <w:rPr>
          <w:rFonts w:cstheme="minorHAnsi"/>
          <w:sz w:val="24"/>
          <w:szCs w:val="24"/>
        </w:rPr>
        <w:t xml:space="preserve">, Target Archery Academy, ASD 7° Alpini. </w:t>
      </w:r>
    </w:p>
    <w:p w14:paraId="6F68914C" w14:textId="77777777" w:rsidR="00CC1A6B" w:rsidRDefault="00CC1A6B" w:rsidP="00D54351">
      <w:pPr>
        <w:spacing w:after="0" w:line="240" w:lineRule="auto"/>
        <w:jc w:val="both"/>
        <w:rPr>
          <w:rFonts w:cstheme="minorHAnsi"/>
          <w:sz w:val="24"/>
          <w:szCs w:val="24"/>
        </w:rPr>
      </w:pPr>
    </w:p>
    <w:p w14:paraId="199B0D25" w14:textId="77777777" w:rsidR="00CC1A6B" w:rsidRDefault="00CC1A6B" w:rsidP="00CC1A6B">
      <w:pPr>
        <w:spacing w:after="0" w:line="240" w:lineRule="auto"/>
        <w:jc w:val="both"/>
        <w:rPr>
          <w:rFonts w:cstheme="minorHAnsi"/>
          <w:sz w:val="24"/>
          <w:szCs w:val="24"/>
        </w:rPr>
      </w:pPr>
      <w:r w:rsidRPr="00CC1A6B">
        <w:rPr>
          <w:rFonts w:cstheme="minorHAnsi"/>
          <w:b/>
          <w:sz w:val="24"/>
          <w:szCs w:val="24"/>
        </w:rPr>
        <w:t>TANTI CAMPIONI AL VIA</w:t>
      </w:r>
      <w:r w:rsidRPr="00CC1A6B">
        <w:rPr>
          <w:rFonts w:cstheme="minorHAnsi"/>
          <w:sz w:val="24"/>
          <w:szCs w:val="24"/>
        </w:rPr>
        <w:t xml:space="preserve"> –</w:t>
      </w:r>
      <w:r>
        <w:rPr>
          <w:rFonts w:cstheme="minorHAnsi"/>
          <w:sz w:val="24"/>
          <w:szCs w:val="24"/>
        </w:rPr>
        <w:t xml:space="preserve"> </w:t>
      </w:r>
      <w:r w:rsidR="007A7F57">
        <w:rPr>
          <w:rFonts w:cstheme="minorHAnsi"/>
          <w:sz w:val="24"/>
          <w:szCs w:val="24"/>
        </w:rPr>
        <w:t>Come anticipato, q</w:t>
      </w:r>
      <w:r w:rsidR="008F0C22">
        <w:rPr>
          <w:rFonts w:cstheme="minorHAnsi"/>
          <w:sz w:val="24"/>
          <w:szCs w:val="24"/>
        </w:rPr>
        <w:t>uesto fine settimana</w:t>
      </w:r>
      <w:r>
        <w:rPr>
          <w:rFonts w:cstheme="minorHAnsi"/>
          <w:sz w:val="24"/>
          <w:szCs w:val="24"/>
        </w:rPr>
        <w:t xml:space="preserve"> </w:t>
      </w:r>
      <w:r w:rsidR="008F0C22">
        <w:rPr>
          <w:rFonts w:cstheme="minorHAnsi"/>
          <w:sz w:val="24"/>
          <w:szCs w:val="24"/>
        </w:rPr>
        <w:t xml:space="preserve">vedremo </w:t>
      </w:r>
      <w:r>
        <w:rPr>
          <w:rFonts w:cstheme="minorHAnsi"/>
          <w:sz w:val="24"/>
          <w:szCs w:val="24"/>
        </w:rPr>
        <w:t xml:space="preserve">a Cortina i migliori arcieri italiani </w:t>
      </w:r>
      <w:r w:rsidR="008F0C22">
        <w:rPr>
          <w:rFonts w:cstheme="minorHAnsi"/>
          <w:sz w:val="24"/>
          <w:szCs w:val="24"/>
        </w:rPr>
        <w:t xml:space="preserve">che </w:t>
      </w:r>
      <w:r>
        <w:rPr>
          <w:rFonts w:cstheme="minorHAnsi"/>
          <w:sz w:val="24"/>
          <w:szCs w:val="24"/>
        </w:rPr>
        <w:t xml:space="preserve">si affronteranno per i Tricolori 2017. </w:t>
      </w:r>
      <w:r w:rsidRPr="00CC1A6B">
        <w:rPr>
          <w:rFonts w:cstheme="minorHAnsi"/>
          <w:sz w:val="24"/>
          <w:szCs w:val="24"/>
        </w:rPr>
        <w:t xml:space="preserve"> </w:t>
      </w:r>
    </w:p>
    <w:p w14:paraId="69FFEC1A" w14:textId="77777777" w:rsidR="0087194A" w:rsidRDefault="00CC1A6B" w:rsidP="00CC1A6B">
      <w:pPr>
        <w:spacing w:after="0" w:line="240" w:lineRule="auto"/>
        <w:jc w:val="both"/>
        <w:rPr>
          <w:rFonts w:cstheme="minorHAnsi"/>
          <w:sz w:val="24"/>
          <w:szCs w:val="24"/>
        </w:rPr>
      </w:pPr>
      <w:r>
        <w:rPr>
          <w:rFonts w:cstheme="minorHAnsi"/>
          <w:sz w:val="24"/>
          <w:szCs w:val="24"/>
        </w:rPr>
        <w:t xml:space="preserve">La più importante competizione Nazionale del tiro di Campagna vedrà al via </w:t>
      </w:r>
      <w:r w:rsidR="008F0C22">
        <w:rPr>
          <w:rFonts w:cstheme="minorHAnsi"/>
          <w:sz w:val="24"/>
          <w:szCs w:val="24"/>
        </w:rPr>
        <w:t>oltre 4</w:t>
      </w:r>
      <w:r>
        <w:rPr>
          <w:rFonts w:cstheme="minorHAnsi"/>
          <w:sz w:val="24"/>
          <w:szCs w:val="24"/>
        </w:rPr>
        <w:t>00 atleti</w:t>
      </w:r>
      <w:r w:rsidR="008F0C22">
        <w:rPr>
          <w:rFonts w:cstheme="minorHAnsi"/>
          <w:sz w:val="24"/>
          <w:szCs w:val="24"/>
        </w:rPr>
        <w:t xml:space="preserve"> e</w:t>
      </w:r>
      <w:r>
        <w:rPr>
          <w:rFonts w:cstheme="minorHAnsi"/>
          <w:sz w:val="24"/>
          <w:szCs w:val="24"/>
        </w:rPr>
        <w:t>, tra loro</w:t>
      </w:r>
      <w:r w:rsidR="008F0C22">
        <w:rPr>
          <w:rFonts w:cstheme="minorHAnsi"/>
          <w:sz w:val="24"/>
          <w:szCs w:val="24"/>
        </w:rPr>
        <w:t xml:space="preserve">, quasi tutti </w:t>
      </w:r>
      <w:r>
        <w:rPr>
          <w:rFonts w:cstheme="minorHAnsi"/>
          <w:sz w:val="24"/>
          <w:szCs w:val="24"/>
        </w:rPr>
        <w:t xml:space="preserve">i campioni uscenti </w:t>
      </w:r>
      <w:r w:rsidR="008F0C22">
        <w:rPr>
          <w:rFonts w:cstheme="minorHAnsi"/>
          <w:sz w:val="24"/>
          <w:szCs w:val="24"/>
        </w:rPr>
        <w:t xml:space="preserve">dell’edizione 2016 </w:t>
      </w:r>
      <w:r>
        <w:rPr>
          <w:rFonts w:cstheme="minorHAnsi"/>
          <w:sz w:val="24"/>
          <w:szCs w:val="24"/>
        </w:rPr>
        <w:t>e tutti gli azzurri che hanno dominato in un lungo e in largo l’Euro</w:t>
      </w:r>
      <w:r w:rsidR="008F0C22">
        <w:rPr>
          <w:rFonts w:cstheme="minorHAnsi"/>
          <w:sz w:val="24"/>
          <w:szCs w:val="24"/>
        </w:rPr>
        <w:t xml:space="preserve">pa e il Mondo negli ultimi anni in questa specialità. </w:t>
      </w:r>
    </w:p>
    <w:p w14:paraId="6BB9CB48" w14:textId="194C756C" w:rsidR="00CC1A6B" w:rsidRDefault="008F0C22" w:rsidP="00CC1A6B">
      <w:pPr>
        <w:spacing w:after="0" w:line="240" w:lineRule="auto"/>
        <w:jc w:val="both"/>
        <w:rPr>
          <w:rFonts w:cstheme="minorHAnsi"/>
          <w:sz w:val="24"/>
          <w:szCs w:val="24"/>
        </w:rPr>
      </w:pPr>
      <w:r>
        <w:rPr>
          <w:rFonts w:cstheme="minorHAnsi"/>
          <w:sz w:val="24"/>
          <w:szCs w:val="24"/>
        </w:rPr>
        <w:t xml:space="preserve">Naturalmente è prevista la presenza </w:t>
      </w:r>
      <w:r w:rsidR="006B7F1A">
        <w:rPr>
          <w:rFonts w:cstheme="minorHAnsi"/>
          <w:sz w:val="24"/>
          <w:szCs w:val="24"/>
        </w:rPr>
        <w:t>sui percorsi del R</w:t>
      </w:r>
      <w:r w:rsidRPr="00CC1A6B">
        <w:rPr>
          <w:rFonts w:cstheme="minorHAnsi"/>
          <w:sz w:val="24"/>
          <w:szCs w:val="24"/>
        </w:rPr>
        <w:t>esponsabil</w:t>
      </w:r>
      <w:r>
        <w:rPr>
          <w:rFonts w:cstheme="minorHAnsi"/>
          <w:sz w:val="24"/>
          <w:szCs w:val="24"/>
        </w:rPr>
        <w:t>e</w:t>
      </w:r>
      <w:r w:rsidR="006B7F1A">
        <w:rPr>
          <w:rFonts w:cstheme="minorHAnsi"/>
          <w:sz w:val="24"/>
          <w:szCs w:val="24"/>
        </w:rPr>
        <w:t xml:space="preserve"> Tecnico</w:t>
      </w:r>
      <w:r>
        <w:rPr>
          <w:rFonts w:cstheme="minorHAnsi"/>
          <w:sz w:val="24"/>
          <w:szCs w:val="24"/>
        </w:rPr>
        <w:t xml:space="preserve"> della Nazionale</w:t>
      </w:r>
      <w:r w:rsidR="006B7F1A">
        <w:rPr>
          <w:rFonts w:cstheme="minorHAnsi"/>
          <w:sz w:val="24"/>
          <w:szCs w:val="24"/>
        </w:rPr>
        <w:t xml:space="preserve"> Campagna e 3D</w:t>
      </w:r>
      <w:r w:rsidR="0087194A">
        <w:rPr>
          <w:rFonts w:cstheme="minorHAnsi"/>
          <w:sz w:val="24"/>
          <w:szCs w:val="24"/>
        </w:rPr>
        <w:t xml:space="preserve"> Giorgio Botto e del coach di supporto </w:t>
      </w:r>
      <w:r>
        <w:rPr>
          <w:rFonts w:cstheme="minorHAnsi"/>
          <w:sz w:val="24"/>
          <w:szCs w:val="24"/>
        </w:rPr>
        <w:t>Daniele Bellotti, interessati alle sfide tricolori anche in vista delle convocazioni per i Mondiali 3D (</w:t>
      </w:r>
      <w:r w:rsidR="006B7F1A">
        <w:rPr>
          <w:rFonts w:cstheme="minorHAnsi"/>
          <w:sz w:val="24"/>
          <w:szCs w:val="24"/>
        </w:rPr>
        <w:t>la</w:t>
      </w:r>
      <w:r>
        <w:rPr>
          <w:rFonts w:cstheme="minorHAnsi"/>
          <w:sz w:val="24"/>
          <w:szCs w:val="24"/>
        </w:rPr>
        <w:t xml:space="preserve"> disciplina </w:t>
      </w:r>
      <w:r w:rsidR="006B7F1A">
        <w:rPr>
          <w:rFonts w:cstheme="minorHAnsi"/>
          <w:sz w:val="24"/>
          <w:szCs w:val="24"/>
        </w:rPr>
        <w:t xml:space="preserve">arcieristica </w:t>
      </w:r>
      <w:r>
        <w:rPr>
          <w:rFonts w:cstheme="minorHAnsi"/>
          <w:sz w:val="24"/>
          <w:szCs w:val="24"/>
        </w:rPr>
        <w:t>simile al tiro di campagna nella quale l’Italia eccelle</w:t>
      </w:r>
      <w:r w:rsidR="006B7F1A">
        <w:rPr>
          <w:rFonts w:cstheme="minorHAnsi"/>
          <w:sz w:val="24"/>
          <w:szCs w:val="24"/>
        </w:rPr>
        <w:t>, ma</w:t>
      </w:r>
      <w:r>
        <w:rPr>
          <w:rFonts w:cstheme="minorHAnsi"/>
          <w:sz w:val="24"/>
          <w:szCs w:val="24"/>
        </w:rPr>
        <w:t xml:space="preserve"> che utilizza sagome di animali al posto dei bersagli e che prevede come divisioni compound, arco nudo, arco istintivo e </w:t>
      </w:r>
      <w:proofErr w:type="spellStart"/>
      <w:r>
        <w:rPr>
          <w:rFonts w:cstheme="minorHAnsi"/>
          <w:sz w:val="24"/>
          <w:szCs w:val="24"/>
        </w:rPr>
        <w:t>longbow</w:t>
      </w:r>
      <w:proofErr w:type="spellEnd"/>
      <w:r>
        <w:rPr>
          <w:rFonts w:cstheme="minorHAnsi"/>
          <w:sz w:val="24"/>
          <w:szCs w:val="24"/>
        </w:rPr>
        <w:t xml:space="preserve">) che si disputerà a </w:t>
      </w:r>
      <w:proofErr w:type="spellStart"/>
      <w:r>
        <w:rPr>
          <w:rFonts w:cstheme="minorHAnsi"/>
          <w:sz w:val="24"/>
          <w:szCs w:val="24"/>
        </w:rPr>
        <w:t>Robion</w:t>
      </w:r>
      <w:proofErr w:type="spellEnd"/>
      <w:r>
        <w:rPr>
          <w:rFonts w:cstheme="minorHAnsi"/>
          <w:sz w:val="24"/>
          <w:szCs w:val="24"/>
        </w:rPr>
        <w:t xml:space="preserve">, in Francia, dal 19 al 24 settembre.  </w:t>
      </w:r>
    </w:p>
    <w:p w14:paraId="51B889A8" w14:textId="77777777" w:rsidR="00CC1A6B" w:rsidRPr="00CC1A6B" w:rsidRDefault="008F0C22" w:rsidP="00CC1A6B">
      <w:pPr>
        <w:spacing w:after="0" w:line="240" w:lineRule="auto"/>
        <w:jc w:val="both"/>
        <w:rPr>
          <w:rFonts w:cstheme="minorHAnsi"/>
          <w:sz w:val="24"/>
          <w:szCs w:val="24"/>
        </w:rPr>
      </w:pPr>
      <w:r w:rsidRPr="008F0C22">
        <w:rPr>
          <w:rFonts w:cstheme="minorHAnsi"/>
          <w:b/>
          <w:sz w:val="24"/>
          <w:szCs w:val="24"/>
        </w:rPr>
        <w:t>Arco Olimpico -</w:t>
      </w:r>
      <w:r>
        <w:rPr>
          <w:rFonts w:cstheme="minorHAnsi"/>
          <w:sz w:val="24"/>
          <w:szCs w:val="24"/>
        </w:rPr>
        <w:t xml:space="preserve"> </w:t>
      </w:r>
      <w:r w:rsidR="00CC1A6B" w:rsidRPr="00CC1A6B">
        <w:rPr>
          <w:rFonts w:cstheme="minorHAnsi"/>
          <w:sz w:val="24"/>
          <w:szCs w:val="24"/>
        </w:rPr>
        <w:t>Nell’arco olimpico</w:t>
      </w:r>
      <w:r w:rsidR="00CC1A6B">
        <w:rPr>
          <w:rFonts w:cstheme="minorHAnsi"/>
          <w:sz w:val="24"/>
          <w:szCs w:val="24"/>
        </w:rPr>
        <w:t xml:space="preserve"> proverà a difendere il titolo conquistato nel 2016</w:t>
      </w:r>
      <w:r w:rsidR="00CC1A6B" w:rsidRPr="00CC1A6B">
        <w:rPr>
          <w:rFonts w:cstheme="minorHAnsi"/>
          <w:sz w:val="24"/>
          <w:szCs w:val="24"/>
        </w:rPr>
        <w:t xml:space="preserve"> Amedeo Tonelli (Aeronautica Militare) </w:t>
      </w:r>
      <w:r>
        <w:rPr>
          <w:rFonts w:cstheme="minorHAnsi"/>
          <w:sz w:val="24"/>
          <w:szCs w:val="24"/>
        </w:rPr>
        <w:t>fresco vincitore in questa specialità dei World Games di Wroclaw (</w:t>
      </w:r>
      <w:proofErr w:type="spellStart"/>
      <w:r>
        <w:rPr>
          <w:rFonts w:cstheme="minorHAnsi"/>
          <w:sz w:val="24"/>
          <w:szCs w:val="24"/>
        </w:rPr>
        <w:t>Pol</w:t>
      </w:r>
      <w:proofErr w:type="spellEnd"/>
      <w:r>
        <w:rPr>
          <w:rFonts w:cstheme="minorHAnsi"/>
          <w:sz w:val="24"/>
          <w:szCs w:val="24"/>
        </w:rPr>
        <w:t>). P</w:t>
      </w:r>
      <w:r w:rsidR="00CC1A6B">
        <w:rPr>
          <w:rFonts w:cstheme="minorHAnsi"/>
          <w:sz w:val="24"/>
          <w:szCs w:val="24"/>
        </w:rPr>
        <w:t>er farlo però dovrà battere</w:t>
      </w:r>
      <w:r w:rsidR="00CC1A6B" w:rsidRPr="00CC1A6B">
        <w:rPr>
          <w:rFonts w:cstheme="minorHAnsi"/>
          <w:sz w:val="24"/>
          <w:szCs w:val="24"/>
        </w:rPr>
        <w:t xml:space="preserve"> una concorrenza di altissimo livello rappresentata, tra gli altri, dagli arcieri azzurri Marco </w:t>
      </w:r>
      <w:r w:rsidR="00CC1A6B">
        <w:rPr>
          <w:rFonts w:cstheme="minorHAnsi"/>
          <w:sz w:val="24"/>
          <w:szCs w:val="24"/>
        </w:rPr>
        <w:t>Morello</w:t>
      </w:r>
      <w:r w:rsidR="00CC1A6B" w:rsidRPr="00CC1A6B">
        <w:rPr>
          <w:rFonts w:cstheme="minorHAnsi"/>
          <w:sz w:val="24"/>
          <w:szCs w:val="24"/>
        </w:rPr>
        <w:t xml:space="preserve"> (Aeronautica Militare)</w:t>
      </w:r>
      <w:r>
        <w:rPr>
          <w:rFonts w:cstheme="minorHAnsi"/>
          <w:sz w:val="24"/>
          <w:szCs w:val="24"/>
        </w:rPr>
        <w:t xml:space="preserve"> che arriverà nella provincia di Belluno col titolo europeo conquistato in Slovenia</w:t>
      </w:r>
      <w:r w:rsidR="00CC1A6B" w:rsidRPr="00CC1A6B">
        <w:rPr>
          <w:rFonts w:cstheme="minorHAnsi"/>
          <w:sz w:val="24"/>
          <w:szCs w:val="24"/>
        </w:rPr>
        <w:t xml:space="preserve">, Massimiliano Mandia (Fiamme Azzurre) e Marco Seri (Medio Chienti) argento nel 2016 dopo una finale molto combattuta. </w:t>
      </w:r>
    </w:p>
    <w:p w14:paraId="3DE1D98B" w14:textId="174E5954" w:rsidR="00CC1A6B" w:rsidRPr="00CC1A6B" w:rsidRDefault="00CC1A6B" w:rsidP="00CC1A6B">
      <w:pPr>
        <w:spacing w:after="0" w:line="240" w:lineRule="auto"/>
        <w:jc w:val="both"/>
        <w:rPr>
          <w:rFonts w:cstheme="minorHAnsi"/>
          <w:sz w:val="24"/>
          <w:szCs w:val="24"/>
        </w:rPr>
      </w:pPr>
      <w:r w:rsidRPr="00CC1A6B">
        <w:rPr>
          <w:rFonts w:cstheme="minorHAnsi"/>
          <w:sz w:val="24"/>
          <w:szCs w:val="24"/>
        </w:rPr>
        <w:t xml:space="preserve">Non ci sarà nell’arco olimpico femminile la campionessa uscente Annalisa </w:t>
      </w:r>
      <w:proofErr w:type="spellStart"/>
      <w:r w:rsidRPr="00CC1A6B">
        <w:rPr>
          <w:rFonts w:cstheme="minorHAnsi"/>
          <w:sz w:val="24"/>
          <w:szCs w:val="24"/>
        </w:rPr>
        <w:t>Agamennoni</w:t>
      </w:r>
      <w:proofErr w:type="spellEnd"/>
      <w:r w:rsidRPr="00CC1A6B">
        <w:rPr>
          <w:rFonts w:cstheme="minorHAnsi"/>
          <w:sz w:val="24"/>
          <w:szCs w:val="24"/>
        </w:rPr>
        <w:t>. Il posto è libero e tante saranno le arciere c</w:t>
      </w:r>
      <w:r w:rsidR="006B7F1A">
        <w:rPr>
          <w:rFonts w:cstheme="minorHAnsi"/>
          <w:sz w:val="24"/>
          <w:szCs w:val="24"/>
        </w:rPr>
        <w:t>he combatteranno per lo scettro:</w:t>
      </w:r>
      <w:r w:rsidRPr="00CC1A6B">
        <w:rPr>
          <w:rFonts w:cstheme="minorHAnsi"/>
          <w:sz w:val="24"/>
          <w:szCs w:val="24"/>
        </w:rPr>
        <w:t xml:space="preserve"> quelle più accreditate sono le azzurre Jessica Tomasi (Aeronautica Militare), Laura Baldelli (Arcieri Augusta </w:t>
      </w:r>
      <w:proofErr w:type="spellStart"/>
      <w:r w:rsidRPr="00CC1A6B">
        <w:rPr>
          <w:rFonts w:cstheme="minorHAnsi"/>
          <w:sz w:val="24"/>
          <w:szCs w:val="24"/>
        </w:rPr>
        <w:t>Perusia</w:t>
      </w:r>
      <w:proofErr w:type="spellEnd"/>
      <w:r w:rsidRPr="00CC1A6B">
        <w:rPr>
          <w:rFonts w:cstheme="minorHAnsi"/>
          <w:sz w:val="24"/>
          <w:szCs w:val="24"/>
        </w:rPr>
        <w:t>), entrambe a medaglia</w:t>
      </w:r>
      <w:r w:rsidR="0087194A">
        <w:rPr>
          <w:rFonts w:cstheme="minorHAnsi"/>
          <w:sz w:val="24"/>
          <w:szCs w:val="24"/>
        </w:rPr>
        <w:t>te</w:t>
      </w:r>
      <w:r w:rsidRPr="00CC1A6B">
        <w:rPr>
          <w:rFonts w:cstheme="minorHAnsi"/>
          <w:sz w:val="24"/>
          <w:szCs w:val="24"/>
        </w:rPr>
        <w:t xml:space="preserve"> nell’ultimo Europeo e finalis</w:t>
      </w:r>
      <w:r w:rsidR="0087194A">
        <w:rPr>
          <w:rFonts w:cstheme="minorHAnsi"/>
          <w:sz w:val="24"/>
          <w:szCs w:val="24"/>
        </w:rPr>
        <w:t>te nell’ultimo atto della Finale</w:t>
      </w:r>
      <w:r w:rsidRPr="00CC1A6B">
        <w:rPr>
          <w:rFonts w:cstheme="minorHAnsi"/>
          <w:sz w:val="24"/>
          <w:szCs w:val="24"/>
        </w:rPr>
        <w:t xml:space="preserve"> del </w:t>
      </w:r>
      <w:proofErr w:type="spellStart"/>
      <w:r w:rsidRPr="00CC1A6B">
        <w:rPr>
          <w:rFonts w:cstheme="minorHAnsi"/>
          <w:sz w:val="24"/>
          <w:szCs w:val="24"/>
        </w:rPr>
        <w:t>Grand</w:t>
      </w:r>
      <w:proofErr w:type="spellEnd"/>
      <w:r w:rsidRPr="00CC1A6B">
        <w:rPr>
          <w:rFonts w:cstheme="minorHAnsi"/>
          <w:sz w:val="24"/>
          <w:szCs w:val="24"/>
        </w:rPr>
        <w:t xml:space="preserve"> </w:t>
      </w:r>
      <w:proofErr w:type="spellStart"/>
      <w:r w:rsidRPr="00CC1A6B">
        <w:rPr>
          <w:rFonts w:cstheme="minorHAnsi"/>
          <w:sz w:val="24"/>
          <w:szCs w:val="24"/>
        </w:rPr>
        <w:t>Prix</w:t>
      </w:r>
      <w:proofErr w:type="spellEnd"/>
      <w:r w:rsidRPr="00CC1A6B">
        <w:rPr>
          <w:rFonts w:cstheme="minorHAnsi"/>
          <w:sz w:val="24"/>
          <w:szCs w:val="24"/>
        </w:rPr>
        <w:t xml:space="preserve"> Campagna a Travo. Concorrente agguerrita sarà anch</w:t>
      </w:r>
      <w:r w:rsidR="008F0C22">
        <w:rPr>
          <w:rFonts w:cstheme="minorHAnsi"/>
          <w:sz w:val="24"/>
          <w:szCs w:val="24"/>
        </w:rPr>
        <w:t>e Stefania Franceschelli (Caste</w:t>
      </w:r>
      <w:r w:rsidRPr="00CC1A6B">
        <w:rPr>
          <w:rFonts w:cstheme="minorHAnsi"/>
          <w:sz w:val="24"/>
          <w:szCs w:val="24"/>
        </w:rPr>
        <w:t>n</w:t>
      </w:r>
      <w:r w:rsidR="008F0C22">
        <w:rPr>
          <w:rFonts w:cstheme="minorHAnsi"/>
          <w:sz w:val="24"/>
          <w:szCs w:val="24"/>
        </w:rPr>
        <w:t>as</w:t>
      </w:r>
      <w:r w:rsidRPr="00CC1A6B">
        <w:rPr>
          <w:rFonts w:cstheme="minorHAnsi"/>
          <w:sz w:val="24"/>
          <w:szCs w:val="24"/>
        </w:rPr>
        <w:t>o Archery Team) che l’anno scorso a Cantalupa si fermò solo in finale mettendosi al collo l’argento. Tra gli Junior presenti gli a</w:t>
      </w:r>
      <w:r>
        <w:rPr>
          <w:rFonts w:cstheme="minorHAnsi"/>
          <w:sz w:val="24"/>
          <w:szCs w:val="24"/>
        </w:rPr>
        <w:t xml:space="preserve">zzurrini protagonisti a </w:t>
      </w:r>
      <w:proofErr w:type="spellStart"/>
      <w:r>
        <w:rPr>
          <w:rFonts w:cstheme="minorHAnsi"/>
          <w:sz w:val="24"/>
          <w:szCs w:val="24"/>
        </w:rPr>
        <w:t>Mokrice-</w:t>
      </w:r>
      <w:r w:rsidRPr="00CC1A6B">
        <w:rPr>
          <w:rFonts w:cstheme="minorHAnsi"/>
          <w:sz w:val="24"/>
          <w:szCs w:val="24"/>
        </w:rPr>
        <w:t>Catez</w:t>
      </w:r>
      <w:proofErr w:type="spellEnd"/>
      <w:r w:rsidRPr="00CC1A6B">
        <w:rPr>
          <w:rFonts w:cstheme="minorHAnsi"/>
          <w:sz w:val="24"/>
          <w:szCs w:val="24"/>
        </w:rPr>
        <w:t xml:space="preserve"> Matteo Santi, Federico </w:t>
      </w:r>
      <w:proofErr w:type="spellStart"/>
      <w:r w:rsidRPr="00CC1A6B">
        <w:rPr>
          <w:rFonts w:cstheme="minorHAnsi"/>
          <w:sz w:val="24"/>
          <w:szCs w:val="24"/>
        </w:rPr>
        <w:t>Musolesi</w:t>
      </w:r>
      <w:proofErr w:type="spellEnd"/>
      <w:r w:rsidRPr="00CC1A6B">
        <w:rPr>
          <w:rFonts w:cstheme="minorHAnsi"/>
          <w:sz w:val="24"/>
          <w:szCs w:val="24"/>
        </w:rPr>
        <w:t xml:space="preserve"> e Chiara </w:t>
      </w:r>
      <w:proofErr w:type="spellStart"/>
      <w:r w:rsidRPr="00CC1A6B">
        <w:rPr>
          <w:rFonts w:cstheme="minorHAnsi"/>
          <w:sz w:val="24"/>
          <w:szCs w:val="24"/>
        </w:rPr>
        <w:t>Rebagliati</w:t>
      </w:r>
      <w:proofErr w:type="spellEnd"/>
      <w:r w:rsidRPr="00CC1A6B">
        <w:rPr>
          <w:rFonts w:cstheme="minorHAnsi"/>
          <w:sz w:val="24"/>
          <w:szCs w:val="24"/>
        </w:rPr>
        <w:t xml:space="preserve">. </w:t>
      </w:r>
    </w:p>
    <w:p w14:paraId="1C63751A" w14:textId="090B8950" w:rsidR="00CC1A6B" w:rsidRPr="00CC1A6B" w:rsidRDefault="008F0C22" w:rsidP="00CC1A6B">
      <w:pPr>
        <w:spacing w:after="0" w:line="240" w:lineRule="auto"/>
        <w:jc w:val="both"/>
        <w:rPr>
          <w:rFonts w:cstheme="minorHAnsi"/>
          <w:sz w:val="24"/>
          <w:szCs w:val="24"/>
        </w:rPr>
      </w:pPr>
      <w:r w:rsidRPr="008F0C22">
        <w:rPr>
          <w:rFonts w:cstheme="minorHAnsi"/>
          <w:b/>
          <w:sz w:val="24"/>
          <w:szCs w:val="24"/>
        </w:rPr>
        <w:t>Compound</w:t>
      </w:r>
      <w:r>
        <w:rPr>
          <w:rFonts w:cstheme="minorHAnsi"/>
          <w:sz w:val="24"/>
          <w:szCs w:val="24"/>
        </w:rPr>
        <w:t xml:space="preserve"> - </w:t>
      </w:r>
      <w:r w:rsidR="00CC1A6B" w:rsidRPr="00CC1A6B">
        <w:rPr>
          <w:rFonts w:cstheme="minorHAnsi"/>
          <w:sz w:val="24"/>
          <w:szCs w:val="24"/>
        </w:rPr>
        <w:t xml:space="preserve">Difenderanno il Tricolore dell’anno scorso sia Fabio </w:t>
      </w:r>
      <w:proofErr w:type="spellStart"/>
      <w:r w:rsidR="00CC1A6B" w:rsidRPr="00CC1A6B">
        <w:rPr>
          <w:rFonts w:cstheme="minorHAnsi"/>
          <w:sz w:val="24"/>
          <w:szCs w:val="24"/>
        </w:rPr>
        <w:t>Ibba</w:t>
      </w:r>
      <w:proofErr w:type="spellEnd"/>
      <w:r w:rsidR="00CC1A6B" w:rsidRPr="00CC1A6B">
        <w:rPr>
          <w:rFonts w:cstheme="minorHAnsi"/>
          <w:sz w:val="24"/>
          <w:szCs w:val="24"/>
        </w:rPr>
        <w:t xml:space="preserve"> (Arcieri Uras)</w:t>
      </w:r>
      <w:r w:rsidR="0087194A">
        <w:rPr>
          <w:rFonts w:cstheme="minorHAnsi"/>
          <w:sz w:val="24"/>
          <w:szCs w:val="24"/>
        </w:rPr>
        <w:t>,</w:t>
      </w:r>
      <w:r w:rsidR="00CC1A6B" w:rsidRPr="00CC1A6B">
        <w:rPr>
          <w:rFonts w:cstheme="minorHAnsi"/>
          <w:sz w:val="24"/>
          <w:szCs w:val="24"/>
        </w:rPr>
        <w:t xml:space="preserve"> </w:t>
      </w:r>
      <w:r w:rsidR="0087194A">
        <w:rPr>
          <w:rFonts w:cstheme="minorHAnsi"/>
          <w:sz w:val="24"/>
          <w:szCs w:val="24"/>
        </w:rPr>
        <w:t>bronzo individuale agli Europei</w:t>
      </w:r>
      <w:r w:rsidR="006B7F1A">
        <w:rPr>
          <w:rFonts w:cstheme="minorHAnsi"/>
          <w:sz w:val="24"/>
          <w:szCs w:val="24"/>
        </w:rPr>
        <w:t xml:space="preserve">, </w:t>
      </w:r>
      <w:r w:rsidR="00CC1A6B" w:rsidRPr="00CC1A6B">
        <w:rPr>
          <w:rFonts w:cstheme="minorHAnsi"/>
          <w:sz w:val="24"/>
          <w:szCs w:val="24"/>
        </w:rPr>
        <w:t xml:space="preserve">che Viviana Spano (Marina Militare). Tra gli uomini fari puntati su Antonio Carminio (Arcieri Torrevecchia), argento nel 2016, sui più volte azzurri Jesse </w:t>
      </w:r>
      <w:proofErr w:type="spellStart"/>
      <w:r w:rsidR="00CC1A6B" w:rsidRPr="00CC1A6B">
        <w:rPr>
          <w:rFonts w:cstheme="minorHAnsi"/>
          <w:sz w:val="24"/>
          <w:szCs w:val="24"/>
        </w:rPr>
        <w:t>Sut</w:t>
      </w:r>
      <w:proofErr w:type="spellEnd"/>
      <w:r w:rsidR="00CC1A6B" w:rsidRPr="00CC1A6B">
        <w:rPr>
          <w:rFonts w:cstheme="minorHAnsi"/>
          <w:sz w:val="24"/>
          <w:szCs w:val="24"/>
        </w:rPr>
        <w:t xml:space="preserve"> (</w:t>
      </w:r>
      <w:proofErr w:type="spellStart"/>
      <w:r w:rsidR="00CC1A6B" w:rsidRPr="00CC1A6B">
        <w:rPr>
          <w:rFonts w:cstheme="minorHAnsi"/>
          <w:sz w:val="24"/>
          <w:szCs w:val="24"/>
        </w:rPr>
        <w:t>Kosmos</w:t>
      </w:r>
      <w:proofErr w:type="spellEnd"/>
      <w:r w:rsidR="00CC1A6B" w:rsidRPr="00CC1A6B">
        <w:rPr>
          <w:rFonts w:cstheme="minorHAnsi"/>
          <w:sz w:val="24"/>
          <w:szCs w:val="24"/>
        </w:rPr>
        <w:t xml:space="preserve"> Rovereto), Andrea Leotta (Arcieri </w:t>
      </w:r>
      <w:proofErr w:type="spellStart"/>
      <w:r w:rsidR="00CC1A6B" w:rsidRPr="00CC1A6B">
        <w:rPr>
          <w:rFonts w:cstheme="minorHAnsi"/>
          <w:sz w:val="24"/>
          <w:szCs w:val="24"/>
        </w:rPr>
        <w:t>Pol</w:t>
      </w:r>
      <w:proofErr w:type="spellEnd"/>
      <w:r w:rsidR="00CC1A6B" w:rsidRPr="00CC1A6B">
        <w:rPr>
          <w:rFonts w:cstheme="minorHAnsi"/>
          <w:sz w:val="24"/>
          <w:szCs w:val="24"/>
        </w:rPr>
        <w:t xml:space="preserve">. </w:t>
      </w:r>
      <w:proofErr w:type="spellStart"/>
      <w:r w:rsidR="00CC1A6B" w:rsidRPr="00CC1A6B">
        <w:rPr>
          <w:rFonts w:cstheme="minorHAnsi"/>
          <w:sz w:val="24"/>
          <w:szCs w:val="24"/>
        </w:rPr>
        <w:t>Solese</w:t>
      </w:r>
      <w:proofErr w:type="spellEnd"/>
      <w:r w:rsidR="00CC1A6B" w:rsidRPr="00CC1A6B">
        <w:rPr>
          <w:rFonts w:cstheme="minorHAnsi"/>
          <w:sz w:val="24"/>
          <w:szCs w:val="24"/>
        </w:rPr>
        <w:t>), Antonio Pompeo (Arcieri Delle Alpi) e tanti altri in una gara che si annuncia molto interessante.</w:t>
      </w:r>
    </w:p>
    <w:p w14:paraId="2E90247D" w14:textId="2F85B610" w:rsidR="00CC1A6B" w:rsidRPr="00CC1A6B" w:rsidRDefault="00CC1A6B" w:rsidP="00CC1A6B">
      <w:pPr>
        <w:spacing w:after="0" w:line="240" w:lineRule="auto"/>
        <w:jc w:val="both"/>
        <w:rPr>
          <w:rFonts w:cstheme="minorHAnsi"/>
          <w:sz w:val="24"/>
          <w:szCs w:val="24"/>
        </w:rPr>
      </w:pPr>
      <w:r w:rsidRPr="00CC1A6B">
        <w:rPr>
          <w:rFonts w:cstheme="minorHAnsi"/>
          <w:sz w:val="24"/>
          <w:szCs w:val="24"/>
        </w:rPr>
        <w:t>A Cortina arriverà anche il meglio de</w:t>
      </w:r>
      <w:r>
        <w:rPr>
          <w:rFonts w:cstheme="minorHAnsi"/>
          <w:sz w:val="24"/>
          <w:szCs w:val="24"/>
        </w:rPr>
        <w:t xml:space="preserve">l compound femminile a sfidare </w:t>
      </w:r>
      <w:r w:rsidRPr="00CC1A6B">
        <w:rPr>
          <w:rFonts w:cstheme="minorHAnsi"/>
          <w:sz w:val="24"/>
          <w:szCs w:val="24"/>
        </w:rPr>
        <w:t>l</w:t>
      </w:r>
      <w:r>
        <w:rPr>
          <w:rFonts w:cstheme="minorHAnsi"/>
          <w:sz w:val="24"/>
          <w:szCs w:val="24"/>
        </w:rPr>
        <w:t>a</w:t>
      </w:r>
      <w:r w:rsidRPr="00CC1A6B">
        <w:rPr>
          <w:rFonts w:cstheme="minorHAnsi"/>
          <w:sz w:val="24"/>
          <w:szCs w:val="24"/>
        </w:rPr>
        <w:t xml:space="preserve"> campionessa uscente Viviana Spano. Da tenere particolarmente d’occhio Anastasia Anastasio (Marina Militare), la poliedrica Irene Franchini (Fiamme Azzurre) </w:t>
      </w:r>
      <w:r w:rsidR="006B7F1A">
        <w:rPr>
          <w:rFonts w:cstheme="minorHAnsi"/>
          <w:sz w:val="24"/>
          <w:szCs w:val="24"/>
        </w:rPr>
        <w:t xml:space="preserve">che arriva </w:t>
      </w:r>
      <w:r w:rsidR="0087194A">
        <w:rPr>
          <w:rFonts w:cstheme="minorHAnsi"/>
          <w:sz w:val="24"/>
          <w:szCs w:val="24"/>
        </w:rPr>
        <w:t>col titolo di</w:t>
      </w:r>
      <w:r w:rsidR="006B7F1A">
        <w:rPr>
          <w:rFonts w:cstheme="minorHAnsi"/>
          <w:sz w:val="24"/>
          <w:szCs w:val="24"/>
        </w:rPr>
        <w:t xml:space="preserve"> </w:t>
      </w:r>
      <w:r w:rsidRPr="00CC1A6B">
        <w:rPr>
          <w:rFonts w:cstheme="minorHAnsi"/>
          <w:sz w:val="24"/>
          <w:szCs w:val="24"/>
        </w:rPr>
        <w:t>campionessa</w:t>
      </w:r>
      <w:r w:rsidR="0087194A">
        <w:rPr>
          <w:rFonts w:cstheme="minorHAnsi"/>
          <w:sz w:val="24"/>
          <w:szCs w:val="24"/>
        </w:rPr>
        <w:t xml:space="preserve"> europea, oltre a vantare</w:t>
      </w:r>
      <w:r w:rsidR="006B7F1A">
        <w:rPr>
          <w:rFonts w:cstheme="minorHAnsi"/>
          <w:sz w:val="24"/>
          <w:szCs w:val="24"/>
        </w:rPr>
        <w:t xml:space="preserve"> titoli iridati</w:t>
      </w:r>
      <w:r w:rsidRPr="00CC1A6B">
        <w:rPr>
          <w:rFonts w:cstheme="minorHAnsi"/>
          <w:sz w:val="24"/>
          <w:szCs w:val="24"/>
        </w:rPr>
        <w:t xml:space="preserve"> </w:t>
      </w:r>
      <w:r w:rsidR="006B7F1A">
        <w:rPr>
          <w:rFonts w:cstheme="minorHAnsi"/>
          <w:sz w:val="24"/>
          <w:szCs w:val="24"/>
        </w:rPr>
        <w:t>nel</w:t>
      </w:r>
      <w:r w:rsidRPr="00CC1A6B">
        <w:rPr>
          <w:rFonts w:cstheme="minorHAnsi"/>
          <w:sz w:val="24"/>
          <w:szCs w:val="24"/>
        </w:rPr>
        <w:t xml:space="preserve"> targa, </w:t>
      </w:r>
      <w:r w:rsidR="006B7F1A">
        <w:rPr>
          <w:rFonts w:cstheme="minorHAnsi"/>
          <w:sz w:val="24"/>
          <w:szCs w:val="24"/>
        </w:rPr>
        <w:t>nell’</w:t>
      </w:r>
      <w:r w:rsidRPr="00CC1A6B">
        <w:rPr>
          <w:rFonts w:cstheme="minorHAnsi"/>
          <w:sz w:val="24"/>
          <w:szCs w:val="24"/>
        </w:rPr>
        <w:t xml:space="preserve">indoor, </w:t>
      </w:r>
      <w:r w:rsidR="006B7F1A">
        <w:rPr>
          <w:rFonts w:cstheme="minorHAnsi"/>
          <w:sz w:val="24"/>
          <w:szCs w:val="24"/>
        </w:rPr>
        <w:t xml:space="preserve">nel </w:t>
      </w:r>
      <w:r w:rsidRPr="00CC1A6B">
        <w:rPr>
          <w:rFonts w:cstheme="minorHAnsi"/>
          <w:sz w:val="24"/>
          <w:szCs w:val="24"/>
        </w:rPr>
        <w:t>campagn</w:t>
      </w:r>
      <w:r w:rsidR="006B7F1A">
        <w:rPr>
          <w:rFonts w:cstheme="minorHAnsi"/>
          <w:sz w:val="24"/>
          <w:szCs w:val="24"/>
        </w:rPr>
        <w:t>a, nel 3D e</w:t>
      </w:r>
      <w:r w:rsidRPr="00CC1A6B">
        <w:rPr>
          <w:rFonts w:cstheme="minorHAnsi"/>
          <w:sz w:val="24"/>
          <w:szCs w:val="24"/>
        </w:rPr>
        <w:t xml:space="preserve"> convocata anche nel </w:t>
      </w:r>
      <w:proofErr w:type="spellStart"/>
      <w:r w:rsidRPr="00CC1A6B">
        <w:rPr>
          <w:rFonts w:cstheme="minorHAnsi"/>
          <w:sz w:val="24"/>
          <w:szCs w:val="24"/>
        </w:rPr>
        <w:t>mixed</w:t>
      </w:r>
      <w:proofErr w:type="spellEnd"/>
      <w:r w:rsidRPr="00CC1A6B">
        <w:rPr>
          <w:rFonts w:cstheme="minorHAnsi"/>
          <w:sz w:val="24"/>
          <w:szCs w:val="24"/>
        </w:rPr>
        <w:t xml:space="preserve"> team </w:t>
      </w:r>
      <w:r>
        <w:rPr>
          <w:rFonts w:cstheme="minorHAnsi"/>
          <w:sz w:val="24"/>
          <w:szCs w:val="24"/>
        </w:rPr>
        <w:t>alle</w:t>
      </w:r>
      <w:r w:rsidRPr="00CC1A6B">
        <w:rPr>
          <w:rFonts w:cstheme="minorHAnsi"/>
          <w:sz w:val="24"/>
          <w:szCs w:val="24"/>
        </w:rPr>
        <w:t xml:space="preserve"> ul</w:t>
      </w:r>
      <w:r>
        <w:rPr>
          <w:rFonts w:cstheme="minorHAnsi"/>
          <w:sz w:val="24"/>
          <w:szCs w:val="24"/>
        </w:rPr>
        <w:t>time finali di Coppa del Mondo di</w:t>
      </w:r>
      <w:r w:rsidRPr="00CC1A6B">
        <w:rPr>
          <w:rFonts w:cstheme="minorHAnsi"/>
          <w:sz w:val="24"/>
          <w:szCs w:val="24"/>
        </w:rPr>
        <w:t xml:space="preserve"> Roma. Tenterà la scalata al titolo </w:t>
      </w:r>
      <w:r w:rsidR="006B7F1A">
        <w:rPr>
          <w:rFonts w:cstheme="minorHAnsi"/>
          <w:sz w:val="24"/>
          <w:szCs w:val="24"/>
        </w:rPr>
        <w:t>pure</w:t>
      </w:r>
      <w:r w:rsidRPr="00CC1A6B">
        <w:rPr>
          <w:rFonts w:cstheme="minorHAnsi"/>
          <w:sz w:val="24"/>
          <w:szCs w:val="24"/>
        </w:rPr>
        <w:t xml:space="preserve"> l’altra atleta delle Fiamme Azzurre, titolare agli ultimi Europei, Monica </w:t>
      </w:r>
      <w:proofErr w:type="spellStart"/>
      <w:r w:rsidRPr="00CC1A6B">
        <w:rPr>
          <w:rFonts w:cstheme="minorHAnsi"/>
          <w:sz w:val="24"/>
          <w:szCs w:val="24"/>
        </w:rPr>
        <w:t>Finessi</w:t>
      </w:r>
      <w:proofErr w:type="spellEnd"/>
      <w:r w:rsidRPr="00CC1A6B">
        <w:rPr>
          <w:rFonts w:cstheme="minorHAnsi"/>
          <w:sz w:val="24"/>
          <w:szCs w:val="24"/>
        </w:rPr>
        <w:t xml:space="preserve">. Tra le giovani spiccano le promesse della Nazionale Erica </w:t>
      </w:r>
      <w:proofErr w:type="spellStart"/>
      <w:r w:rsidRPr="00CC1A6B">
        <w:rPr>
          <w:rFonts w:cstheme="minorHAnsi"/>
          <w:sz w:val="24"/>
          <w:szCs w:val="24"/>
        </w:rPr>
        <w:t>Benzini</w:t>
      </w:r>
      <w:proofErr w:type="spellEnd"/>
      <w:r w:rsidRPr="00CC1A6B">
        <w:rPr>
          <w:rFonts w:cstheme="minorHAnsi"/>
          <w:sz w:val="24"/>
          <w:szCs w:val="24"/>
        </w:rPr>
        <w:t xml:space="preserve"> (AGA) e Sara </w:t>
      </w:r>
      <w:proofErr w:type="spellStart"/>
      <w:r w:rsidRPr="00CC1A6B">
        <w:rPr>
          <w:rFonts w:cstheme="minorHAnsi"/>
          <w:sz w:val="24"/>
          <w:szCs w:val="24"/>
        </w:rPr>
        <w:t>Ret</w:t>
      </w:r>
      <w:proofErr w:type="spellEnd"/>
      <w:r w:rsidRPr="00CC1A6B">
        <w:rPr>
          <w:rFonts w:cstheme="minorHAnsi"/>
          <w:sz w:val="24"/>
          <w:szCs w:val="24"/>
        </w:rPr>
        <w:t xml:space="preserve"> (Compagnia Arcieri </w:t>
      </w:r>
      <w:proofErr w:type="spellStart"/>
      <w:r w:rsidRPr="00CC1A6B">
        <w:rPr>
          <w:rFonts w:cstheme="minorHAnsi"/>
          <w:sz w:val="24"/>
          <w:szCs w:val="24"/>
        </w:rPr>
        <w:t>Cormòns</w:t>
      </w:r>
      <w:proofErr w:type="spellEnd"/>
      <w:r w:rsidRPr="00CC1A6B">
        <w:rPr>
          <w:rFonts w:cstheme="minorHAnsi"/>
          <w:sz w:val="24"/>
          <w:szCs w:val="24"/>
        </w:rPr>
        <w:t>).</w:t>
      </w:r>
    </w:p>
    <w:p w14:paraId="6AD4922B" w14:textId="77777777" w:rsidR="00CC1A6B" w:rsidRPr="00CC1A6B" w:rsidRDefault="00CC1A6B" w:rsidP="00CC1A6B">
      <w:pPr>
        <w:spacing w:after="0" w:line="240" w:lineRule="auto"/>
        <w:jc w:val="both"/>
        <w:rPr>
          <w:rFonts w:cstheme="minorHAnsi"/>
          <w:sz w:val="24"/>
          <w:szCs w:val="24"/>
        </w:rPr>
      </w:pPr>
    </w:p>
    <w:p w14:paraId="6F2AE452" w14:textId="77777777" w:rsidR="00B23115" w:rsidRDefault="006B7F1A" w:rsidP="00CC1A6B">
      <w:pPr>
        <w:spacing w:after="0" w:line="240" w:lineRule="auto"/>
        <w:jc w:val="both"/>
        <w:rPr>
          <w:rFonts w:cstheme="minorHAnsi"/>
          <w:sz w:val="24"/>
          <w:szCs w:val="24"/>
        </w:rPr>
      </w:pPr>
      <w:r w:rsidRPr="006B7F1A">
        <w:rPr>
          <w:rFonts w:cstheme="minorHAnsi"/>
          <w:b/>
          <w:sz w:val="24"/>
          <w:szCs w:val="24"/>
        </w:rPr>
        <w:t>Arco Nudo</w:t>
      </w:r>
      <w:r>
        <w:rPr>
          <w:rFonts w:cstheme="minorHAnsi"/>
          <w:sz w:val="24"/>
          <w:szCs w:val="24"/>
        </w:rPr>
        <w:t xml:space="preserve"> - </w:t>
      </w:r>
      <w:r w:rsidR="00CC1A6B" w:rsidRPr="00CC1A6B">
        <w:rPr>
          <w:rFonts w:cstheme="minorHAnsi"/>
          <w:sz w:val="24"/>
          <w:szCs w:val="24"/>
        </w:rPr>
        <w:t xml:space="preserve">Nell’arco nudo il campionato Italiano è ciò che di meglio può offrire il tiro di campagna anche a livello Europeo. </w:t>
      </w:r>
      <w:r w:rsidR="00CC1A6B">
        <w:rPr>
          <w:rFonts w:cstheme="minorHAnsi"/>
          <w:sz w:val="24"/>
          <w:szCs w:val="24"/>
        </w:rPr>
        <w:t xml:space="preserve">La punta di diamante azzurra </w:t>
      </w:r>
      <w:r w:rsidR="00CC1A6B" w:rsidRPr="00CC1A6B">
        <w:rPr>
          <w:rFonts w:cstheme="minorHAnsi"/>
          <w:sz w:val="24"/>
          <w:szCs w:val="24"/>
        </w:rPr>
        <w:t xml:space="preserve">Giuseppe </w:t>
      </w:r>
      <w:proofErr w:type="spellStart"/>
      <w:r w:rsidR="00CC1A6B" w:rsidRPr="00CC1A6B">
        <w:rPr>
          <w:rFonts w:cstheme="minorHAnsi"/>
          <w:sz w:val="24"/>
          <w:szCs w:val="24"/>
        </w:rPr>
        <w:t>Seimandi</w:t>
      </w:r>
      <w:proofErr w:type="spellEnd"/>
      <w:r w:rsidR="00CC1A6B" w:rsidRPr="00CC1A6B">
        <w:rPr>
          <w:rFonts w:cstheme="minorHAnsi"/>
          <w:sz w:val="24"/>
          <w:szCs w:val="24"/>
        </w:rPr>
        <w:t xml:space="preserve"> (Fiamme </w:t>
      </w:r>
      <w:r w:rsidR="00CC1A6B" w:rsidRPr="00CC1A6B">
        <w:rPr>
          <w:rFonts w:cstheme="minorHAnsi"/>
          <w:sz w:val="24"/>
          <w:szCs w:val="24"/>
        </w:rPr>
        <w:lastRenderedPageBreak/>
        <w:t>Azzurre)</w:t>
      </w:r>
      <w:r>
        <w:rPr>
          <w:rFonts w:cstheme="minorHAnsi"/>
          <w:sz w:val="24"/>
          <w:szCs w:val="24"/>
        </w:rPr>
        <w:t>, vicecampione europeo individuale e a squadre,</w:t>
      </w:r>
      <w:r w:rsidR="00CC1A6B" w:rsidRPr="00CC1A6B">
        <w:rPr>
          <w:rFonts w:cstheme="minorHAnsi"/>
          <w:sz w:val="24"/>
          <w:szCs w:val="24"/>
        </w:rPr>
        <w:t xml:space="preserve"> si presenta come campione </w:t>
      </w:r>
      <w:r>
        <w:rPr>
          <w:rFonts w:cstheme="minorHAnsi"/>
          <w:sz w:val="24"/>
          <w:szCs w:val="24"/>
        </w:rPr>
        <w:t>italiano in carica;</w:t>
      </w:r>
      <w:r w:rsidR="00CC1A6B" w:rsidRPr="00CC1A6B">
        <w:rPr>
          <w:rFonts w:cstheme="minorHAnsi"/>
          <w:sz w:val="24"/>
          <w:szCs w:val="24"/>
        </w:rPr>
        <w:t xml:space="preserve"> iscritti alla gara anche gli </w:t>
      </w:r>
      <w:r w:rsidR="00CC1A6B">
        <w:rPr>
          <w:rFonts w:cstheme="minorHAnsi"/>
          <w:sz w:val="24"/>
          <w:szCs w:val="24"/>
        </w:rPr>
        <w:t xml:space="preserve">altri </w:t>
      </w:r>
      <w:r w:rsidR="00CC1A6B" w:rsidRPr="00CC1A6B">
        <w:rPr>
          <w:rFonts w:cstheme="minorHAnsi"/>
          <w:sz w:val="24"/>
          <w:szCs w:val="24"/>
        </w:rPr>
        <w:t>azzurri Alessandro Giannini (Arcieri Città di Pescia), Alessio Noceti (Arcieri Tigullio) ed Eric Es</w:t>
      </w:r>
      <w:r w:rsidR="00B23115">
        <w:rPr>
          <w:rFonts w:cstheme="minorHAnsi"/>
          <w:sz w:val="24"/>
          <w:szCs w:val="24"/>
        </w:rPr>
        <w:t>posito (</w:t>
      </w:r>
      <w:proofErr w:type="spellStart"/>
      <w:r w:rsidR="00B23115">
        <w:rPr>
          <w:rFonts w:cstheme="minorHAnsi"/>
          <w:sz w:val="24"/>
          <w:szCs w:val="24"/>
        </w:rPr>
        <w:t>Audax</w:t>
      </w:r>
      <w:proofErr w:type="spellEnd"/>
      <w:r w:rsidR="00B23115">
        <w:rPr>
          <w:rFonts w:cstheme="minorHAnsi"/>
          <w:sz w:val="24"/>
          <w:szCs w:val="24"/>
        </w:rPr>
        <w:t xml:space="preserve"> Brescia), che da j</w:t>
      </w:r>
      <w:r w:rsidR="00CC1A6B" w:rsidRPr="00CC1A6B">
        <w:rPr>
          <w:rFonts w:cstheme="minorHAnsi"/>
          <w:sz w:val="24"/>
          <w:szCs w:val="24"/>
        </w:rPr>
        <w:t xml:space="preserve">unior ha dominato negli ultimi anni a livello mondiale ed europeo e l’anno scorso ha vinto l’argento assoluto a Cantalupa. </w:t>
      </w:r>
    </w:p>
    <w:p w14:paraId="77F875C0" w14:textId="5B86167F" w:rsidR="00CC1A6B" w:rsidRPr="00CC1A6B" w:rsidRDefault="00CC1A6B" w:rsidP="00CC1A6B">
      <w:pPr>
        <w:spacing w:after="0" w:line="240" w:lineRule="auto"/>
        <w:jc w:val="both"/>
        <w:rPr>
          <w:rFonts w:cstheme="minorHAnsi"/>
          <w:sz w:val="24"/>
          <w:szCs w:val="24"/>
        </w:rPr>
      </w:pPr>
      <w:r w:rsidRPr="00CC1A6B">
        <w:rPr>
          <w:rFonts w:cstheme="minorHAnsi"/>
          <w:sz w:val="24"/>
          <w:szCs w:val="24"/>
        </w:rPr>
        <w:t xml:space="preserve">Nel femminile </w:t>
      </w:r>
      <w:r w:rsidR="006B7F1A">
        <w:rPr>
          <w:rFonts w:cstheme="minorHAnsi"/>
          <w:sz w:val="24"/>
          <w:szCs w:val="24"/>
        </w:rPr>
        <w:t>la vincitrice dei World Games di Wroclaw (</w:t>
      </w:r>
      <w:proofErr w:type="spellStart"/>
      <w:r w:rsidR="006B7F1A">
        <w:rPr>
          <w:rFonts w:cstheme="minorHAnsi"/>
          <w:sz w:val="24"/>
          <w:szCs w:val="24"/>
        </w:rPr>
        <w:t>Pol</w:t>
      </w:r>
      <w:proofErr w:type="spellEnd"/>
      <w:r w:rsidR="006B7F1A">
        <w:rPr>
          <w:rFonts w:cstheme="minorHAnsi"/>
          <w:sz w:val="24"/>
          <w:szCs w:val="24"/>
        </w:rPr>
        <w:t xml:space="preserve">) </w:t>
      </w:r>
      <w:r w:rsidRPr="00CC1A6B">
        <w:rPr>
          <w:rFonts w:cstheme="minorHAnsi"/>
          <w:sz w:val="24"/>
          <w:szCs w:val="24"/>
        </w:rPr>
        <w:t xml:space="preserve">Cinzia </w:t>
      </w:r>
      <w:proofErr w:type="spellStart"/>
      <w:r w:rsidRPr="00CC1A6B">
        <w:rPr>
          <w:rFonts w:cstheme="minorHAnsi"/>
          <w:sz w:val="24"/>
          <w:szCs w:val="24"/>
        </w:rPr>
        <w:t>Noziglia</w:t>
      </w:r>
      <w:proofErr w:type="spellEnd"/>
      <w:r w:rsidRPr="00CC1A6B">
        <w:rPr>
          <w:rFonts w:cstheme="minorHAnsi"/>
          <w:sz w:val="24"/>
          <w:szCs w:val="24"/>
        </w:rPr>
        <w:t xml:space="preserve"> (Arcieri Tigullio), campionessa in carica, se la dovrà vedere con la compagna in azzurro e argento europeo in carica Eleonora </w:t>
      </w:r>
      <w:proofErr w:type="spellStart"/>
      <w:r w:rsidRPr="00CC1A6B">
        <w:rPr>
          <w:rFonts w:cstheme="minorHAnsi"/>
          <w:sz w:val="24"/>
          <w:szCs w:val="24"/>
        </w:rPr>
        <w:t>Strobbe</w:t>
      </w:r>
      <w:proofErr w:type="spellEnd"/>
      <w:r w:rsidRPr="00CC1A6B">
        <w:rPr>
          <w:rFonts w:cstheme="minorHAnsi"/>
          <w:sz w:val="24"/>
          <w:szCs w:val="24"/>
        </w:rPr>
        <w:t xml:space="preserve"> (Arcieri Altopiano Pinè). Saranno loro le arciere da battere.</w:t>
      </w:r>
    </w:p>
    <w:p w14:paraId="11CA49F4" w14:textId="794A221B" w:rsidR="006B7F1A" w:rsidRDefault="00817A76" w:rsidP="00CC1A6B">
      <w:pPr>
        <w:spacing w:after="0" w:line="240" w:lineRule="auto"/>
        <w:jc w:val="both"/>
        <w:rPr>
          <w:rFonts w:cstheme="minorHAnsi"/>
          <w:sz w:val="24"/>
          <w:szCs w:val="24"/>
        </w:rPr>
      </w:pPr>
      <w:r w:rsidRPr="00817A76">
        <w:rPr>
          <w:rFonts w:cstheme="minorHAnsi"/>
          <w:b/>
          <w:sz w:val="24"/>
          <w:szCs w:val="24"/>
        </w:rPr>
        <w:t>Le squadre campioni uscenti -</w:t>
      </w:r>
      <w:r>
        <w:rPr>
          <w:rFonts w:cstheme="minorHAnsi"/>
          <w:sz w:val="24"/>
          <w:szCs w:val="24"/>
        </w:rPr>
        <w:t xml:space="preserve"> </w:t>
      </w:r>
      <w:r w:rsidR="00B23115">
        <w:rPr>
          <w:rFonts w:cstheme="minorHAnsi"/>
          <w:sz w:val="24"/>
          <w:szCs w:val="24"/>
        </w:rPr>
        <w:t>Nelle</w:t>
      </w:r>
      <w:r w:rsidR="00CC1A6B" w:rsidRPr="00CC1A6B">
        <w:rPr>
          <w:rFonts w:cstheme="minorHAnsi"/>
          <w:sz w:val="24"/>
          <w:szCs w:val="24"/>
        </w:rPr>
        <w:t xml:space="preserve"> classifiche a squadre l’anno scorso trionfarono </w:t>
      </w:r>
      <w:r w:rsidR="006B7F1A">
        <w:rPr>
          <w:rFonts w:cstheme="minorHAnsi"/>
          <w:sz w:val="24"/>
          <w:szCs w:val="24"/>
        </w:rPr>
        <w:t>la società piemontese degli</w:t>
      </w:r>
      <w:r w:rsidR="00CC1A6B" w:rsidRPr="00CC1A6B">
        <w:rPr>
          <w:rFonts w:cstheme="minorHAnsi"/>
          <w:sz w:val="24"/>
          <w:szCs w:val="24"/>
        </w:rPr>
        <w:t xml:space="preserve"> Arcieri delle Alpi al maschile e </w:t>
      </w:r>
      <w:r w:rsidR="006B7F1A">
        <w:rPr>
          <w:rFonts w:cstheme="minorHAnsi"/>
          <w:sz w:val="24"/>
          <w:szCs w:val="24"/>
        </w:rPr>
        <w:t>la squadra toscana</w:t>
      </w:r>
      <w:r w:rsidR="00CC1A6B" w:rsidRPr="00CC1A6B">
        <w:rPr>
          <w:rFonts w:cstheme="minorHAnsi"/>
          <w:sz w:val="24"/>
          <w:szCs w:val="24"/>
        </w:rPr>
        <w:t xml:space="preserve"> Arcieri Città di Pescia al femminile.</w:t>
      </w:r>
    </w:p>
    <w:p w14:paraId="1883CB38" w14:textId="4A1C2C71" w:rsidR="00CC1A6B" w:rsidRDefault="00817A76" w:rsidP="00CC1A6B">
      <w:pPr>
        <w:spacing w:after="0" w:line="240" w:lineRule="auto"/>
        <w:jc w:val="both"/>
        <w:rPr>
          <w:rFonts w:cstheme="minorHAnsi"/>
          <w:sz w:val="24"/>
          <w:szCs w:val="24"/>
        </w:rPr>
      </w:pPr>
      <w:r w:rsidRPr="00817A76">
        <w:rPr>
          <w:rFonts w:cstheme="minorHAnsi"/>
          <w:b/>
          <w:sz w:val="24"/>
          <w:szCs w:val="24"/>
        </w:rPr>
        <w:t xml:space="preserve">La partecipazione della divisione </w:t>
      </w:r>
      <w:proofErr w:type="spellStart"/>
      <w:r w:rsidRPr="00817A76">
        <w:rPr>
          <w:rFonts w:cstheme="minorHAnsi"/>
          <w:b/>
          <w:sz w:val="24"/>
          <w:szCs w:val="24"/>
        </w:rPr>
        <w:t>longbow</w:t>
      </w:r>
      <w:proofErr w:type="spellEnd"/>
      <w:r w:rsidRPr="00817A76">
        <w:rPr>
          <w:rFonts w:cstheme="minorHAnsi"/>
          <w:b/>
          <w:sz w:val="24"/>
          <w:szCs w:val="24"/>
        </w:rPr>
        <w:t xml:space="preserve">  -</w:t>
      </w:r>
      <w:r>
        <w:rPr>
          <w:rFonts w:cstheme="minorHAnsi"/>
          <w:sz w:val="24"/>
          <w:szCs w:val="24"/>
        </w:rPr>
        <w:t xml:space="preserve"> </w:t>
      </w:r>
      <w:r w:rsidR="006B7F1A">
        <w:rPr>
          <w:rFonts w:cstheme="minorHAnsi"/>
          <w:sz w:val="24"/>
          <w:szCs w:val="24"/>
        </w:rPr>
        <w:t>I Tric</w:t>
      </w:r>
      <w:r>
        <w:rPr>
          <w:rFonts w:cstheme="minorHAnsi"/>
          <w:sz w:val="24"/>
          <w:szCs w:val="24"/>
        </w:rPr>
        <w:t>o</w:t>
      </w:r>
      <w:r w:rsidR="00B23115">
        <w:rPr>
          <w:rFonts w:cstheme="minorHAnsi"/>
          <w:sz w:val="24"/>
          <w:szCs w:val="24"/>
        </w:rPr>
        <w:t>lori C</w:t>
      </w:r>
      <w:r w:rsidR="006B7F1A">
        <w:rPr>
          <w:rFonts w:cstheme="minorHAnsi"/>
          <w:sz w:val="24"/>
          <w:szCs w:val="24"/>
        </w:rPr>
        <w:t xml:space="preserve">ampagna prevedono </w:t>
      </w:r>
      <w:r>
        <w:rPr>
          <w:rFonts w:cstheme="minorHAnsi"/>
          <w:sz w:val="24"/>
          <w:szCs w:val="24"/>
        </w:rPr>
        <w:t xml:space="preserve">in Italia </w:t>
      </w:r>
      <w:r w:rsidR="006B7F1A">
        <w:rPr>
          <w:rFonts w:cstheme="minorHAnsi"/>
          <w:sz w:val="24"/>
          <w:szCs w:val="24"/>
        </w:rPr>
        <w:t xml:space="preserve">anche l’ammissione della divisione </w:t>
      </w:r>
      <w:proofErr w:type="spellStart"/>
      <w:r w:rsidR="006B7F1A">
        <w:rPr>
          <w:rFonts w:cstheme="minorHAnsi"/>
          <w:sz w:val="24"/>
          <w:szCs w:val="24"/>
        </w:rPr>
        <w:t>longbow</w:t>
      </w:r>
      <w:proofErr w:type="spellEnd"/>
      <w:r>
        <w:rPr>
          <w:rFonts w:cstheme="minorHAnsi"/>
          <w:sz w:val="24"/>
          <w:szCs w:val="24"/>
        </w:rPr>
        <w:t xml:space="preserve"> (non ammessa in ambito internazionale)</w:t>
      </w:r>
      <w:r w:rsidR="006B7F1A">
        <w:rPr>
          <w:rFonts w:cstheme="minorHAnsi"/>
          <w:sz w:val="24"/>
          <w:szCs w:val="24"/>
        </w:rPr>
        <w:t xml:space="preserve"> e, anche in questa competizione, saranno in gara gli azzurri che puntano a un posto da titolare in vista dei Mondiali 3D di </w:t>
      </w:r>
      <w:proofErr w:type="spellStart"/>
      <w:r w:rsidR="006B7F1A">
        <w:rPr>
          <w:rFonts w:cstheme="minorHAnsi"/>
          <w:sz w:val="24"/>
          <w:szCs w:val="24"/>
        </w:rPr>
        <w:t>Robion</w:t>
      </w:r>
      <w:proofErr w:type="spellEnd"/>
      <w:r w:rsidR="006B7F1A">
        <w:rPr>
          <w:rFonts w:cstheme="minorHAnsi"/>
          <w:sz w:val="24"/>
          <w:szCs w:val="24"/>
        </w:rPr>
        <w:t xml:space="preserve"> (Fra). </w:t>
      </w:r>
    </w:p>
    <w:p w14:paraId="1317D1F4" w14:textId="77777777" w:rsidR="00CC1A6B" w:rsidRPr="00CC1A6B" w:rsidRDefault="00CC1A6B" w:rsidP="00CC1A6B">
      <w:pPr>
        <w:spacing w:after="0" w:line="240" w:lineRule="auto"/>
        <w:jc w:val="both"/>
        <w:rPr>
          <w:rFonts w:cstheme="minorHAnsi"/>
          <w:sz w:val="24"/>
          <w:szCs w:val="24"/>
        </w:rPr>
      </w:pPr>
    </w:p>
    <w:p w14:paraId="4DF25EDD" w14:textId="2366B1AE" w:rsidR="00CC1A6B" w:rsidRPr="00CC1A6B" w:rsidRDefault="00CC1A6B" w:rsidP="00CC1A6B">
      <w:pPr>
        <w:spacing w:after="0" w:line="240" w:lineRule="auto"/>
        <w:jc w:val="both"/>
        <w:rPr>
          <w:rFonts w:cstheme="minorHAnsi"/>
          <w:sz w:val="24"/>
          <w:szCs w:val="24"/>
        </w:rPr>
      </w:pPr>
      <w:r w:rsidRPr="00CC1A6B">
        <w:rPr>
          <w:rFonts w:cstheme="minorHAnsi"/>
          <w:b/>
          <w:sz w:val="24"/>
          <w:szCs w:val="24"/>
        </w:rPr>
        <w:t>NESSUNO COME L’ITALIA NEL TIRO DI CAMPAGNA</w:t>
      </w:r>
      <w:r w:rsidRPr="00CC1A6B">
        <w:rPr>
          <w:rFonts w:cstheme="minorHAnsi"/>
          <w:sz w:val="24"/>
          <w:szCs w:val="24"/>
        </w:rPr>
        <w:t xml:space="preserve"> – </w:t>
      </w:r>
      <w:r>
        <w:rPr>
          <w:rFonts w:cstheme="minorHAnsi"/>
          <w:sz w:val="24"/>
          <w:szCs w:val="24"/>
        </w:rPr>
        <w:t>Come detto</w:t>
      </w:r>
      <w:r w:rsidR="007D7139">
        <w:rPr>
          <w:rFonts w:cstheme="minorHAnsi"/>
          <w:sz w:val="24"/>
          <w:szCs w:val="24"/>
        </w:rPr>
        <w:t>,</w:t>
      </w:r>
      <w:r>
        <w:rPr>
          <w:rFonts w:cstheme="minorHAnsi"/>
          <w:sz w:val="24"/>
          <w:szCs w:val="24"/>
        </w:rPr>
        <w:t xml:space="preserve"> t</w:t>
      </w:r>
      <w:r w:rsidRPr="00CC1A6B">
        <w:rPr>
          <w:rFonts w:cstheme="minorHAnsi"/>
          <w:sz w:val="24"/>
          <w:szCs w:val="24"/>
        </w:rPr>
        <w:t>anti saranno gli azzurri che si daranno battaglia a Cortina d’Ampez</w:t>
      </w:r>
      <w:r w:rsidR="00B23115">
        <w:rPr>
          <w:rFonts w:cstheme="minorHAnsi"/>
          <w:sz w:val="24"/>
          <w:szCs w:val="24"/>
        </w:rPr>
        <w:t>zo per il titolo:</w:t>
      </w:r>
      <w:r w:rsidRPr="00CC1A6B">
        <w:rPr>
          <w:rFonts w:cstheme="minorHAnsi"/>
          <w:sz w:val="24"/>
          <w:szCs w:val="24"/>
        </w:rPr>
        <w:t xml:space="preserve"> proprio loro hanno portato l’Italia ai massimi livelli internazionali. La dimostrazione del dominio azzurro è arrivata a </w:t>
      </w:r>
      <w:proofErr w:type="spellStart"/>
      <w:r w:rsidRPr="00CC1A6B">
        <w:rPr>
          <w:rFonts w:cstheme="minorHAnsi"/>
          <w:sz w:val="24"/>
          <w:szCs w:val="24"/>
        </w:rPr>
        <w:t>Mokrice-Catez</w:t>
      </w:r>
      <w:proofErr w:type="spellEnd"/>
      <w:r w:rsidRPr="00CC1A6B">
        <w:rPr>
          <w:rFonts w:cstheme="minorHAnsi"/>
          <w:sz w:val="24"/>
          <w:szCs w:val="24"/>
        </w:rPr>
        <w:t xml:space="preserve">, in Slovenia, nei Campionati Europei disputati a fine agosto. La Nazionale di Giorgio Botto ha chiuso la competizione con ben 17 medaglie (5 ori, 5 argenti e 7 bronzi), dodici in più della Svezia seconda nel medagliere. Pochi giorni prima </w:t>
      </w:r>
      <w:r>
        <w:rPr>
          <w:rFonts w:cstheme="minorHAnsi"/>
          <w:sz w:val="24"/>
          <w:szCs w:val="24"/>
        </w:rPr>
        <w:t>l’Italia</w:t>
      </w:r>
      <w:r w:rsidRPr="00CC1A6B">
        <w:rPr>
          <w:rFonts w:cstheme="minorHAnsi"/>
          <w:sz w:val="24"/>
          <w:szCs w:val="24"/>
        </w:rPr>
        <w:t xml:space="preserve"> non ha avuto rivali ai World Games con 3 medaglie vinte nella competizione che riunisce tutti i migliori arcieri delle discipline non inserite nel programma olimpico</w:t>
      </w:r>
      <w:r w:rsidR="007D7139">
        <w:rPr>
          <w:rFonts w:cstheme="minorHAnsi"/>
          <w:sz w:val="24"/>
          <w:szCs w:val="24"/>
        </w:rPr>
        <w:t xml:space="preserve">: oro per Amedeo Tonelli (arco olimpico) e Cinzia </w:t>
      </w:r>
      <w:proofErr w:type="spellStart"/>
      <w:r w:rsidR="007D7139">
        <w:rPr>
          <w:rFonts w:cstheme="minorHAnsi"/>
          <w:sz w:val="24"/>
          <w:szCs w:val="24"/>
        </w:rPr>
        <w:t>Noziglia</w:t>
      </w:r>
      <w:proofErr w:type="spellEnd"/>
      <w:r w:rsidR="007D7139">
        <w:rPr>
          <w:rFonts w:cstheme="minorHAnsi"/>
          <w:sz w:val="24"/>
          <w:szCs w:val="24"/>
        </w:rPr>
        <w:t xml:space="preserve"> (arco nudo) e bronzo per Jessica Tomasi (arco olimpico). </w:t>
      </w:r>
    </w:p>
    <w:p w14:paraId="662E2085" w14:textId="77777777" w:rsidR="007D7139" w:rsidRDefault="00CC1A6B" w:rsidP="00CC1A6B">
      <w:pPr>
        <w:spacing w:after="0" w:line="240" w:lineRule="auto"/>
        <w:jc w:val="both"/>
        <w:rPr>
          <w:rFonts w:cstheme="minorHAnsi"/>
          <w:sz w:val="24"/>
          <w:szCs w:val="24"/>
        </w:rPr>
      </w:pPr>
      <w:r w:rsidRPr="00CC1A6B">
        <w:rPr>
          <w:rFonts w:cstheme="minorHAnsi"/>
          <w:sz w:val="24"/>
          <w:szCs w:val="24"/>
        </w:rPr>
        <w:t xml:space="preserve">Nel 2016 l’Italia conquistò anche il Mondo vincendo la classifica per Nazionali alla rassegna iridata di Dublino con 11 medaglie (5 ori, 4 argenti e 2 bronzi) mettendosi alle spalle altri giganti della disciplina come USA, Gran Bretagna e Svezia. </w:t>
      </w:r>
    </w:p>
    <w:p w14:paraId="12A27F29" w14:textId="77777777" w:rsidR="00CC1A6B" w:rsidRDefault="00CC1A6B" w:rsidP="00CC1A6B">
      <w:pPr>
        <w:spacing w:after="0" w:line="240" w:lineRule="auto"/>
        <w:jc w:val="both"/>
        <w:rPr>
          <w:rFonts w:cstheme="minorHAnsi"/>
          <w:sz w:val="24"/>
          <w:szCs w:val="24"/>
        </w:rPr>
      </w:pPr>
      <w:r w:rsidRPr="00CC1A6B">
        <w:rPr>
          <w:rFonts w:cstheme="minorHAnsi"/>
          <w:sz w:val="24"/>
          <w:szCs w:val="24"/>
        </w:rPr>
        <w:t>Andando ancora più indietro nel tempo</w:t>
      </w:r>
      <w:r>
        <w:rPr>
          <w:rFonts w:cstheme="minorHAnsi"/>
          <w:sz w:val="24"/>
          <w:szCs w:val="24"/>
        </w:rPr>
        <w:t xml:space="preserve"> gli azzurri sono riusciti</w:t>
      </w:r>
      <w:r w:rsidRPr="00CC1A6B">
        <w:rPr>
          <w:rFonts w:cstheme="minorHAnsi"/>
          <w:sz w:val="24"/>
          <w:szCs w:val="24"/>
        </w:rPr>
        <w:t xml:space="preserve"> a vincere il Medagliere per Nazioni anche agli Europei del 2014 a </w:t>
      </w:r>
      <w:proofErr w:type="spellStart"/>
      <w:r w:rsidRPr="00CC1A6B">
        <w:rPr>
          <w:rFonts w:cstheme="minorHAnsi"/>
          <w:sz w:val="24"/>
          <w:szCs w:val="24"/>
        </w:rPr>
        <w:t>Reszow</w:t>
      </w:r>
      <w:proofErr w:type="spellEnd"/>
      <w:r w:rsidRPr="00CC1A6B">
        <w:rPr>
          <w:rFonts w:cstheme="minorHAnsi"/>
          <w:sz w:val="24"/>
          <w:szCs w:val="24"/>
        </w:rPr>
        <w:t xml:space="preserve"> con 13 podi (6 primi posti, 5 secondi e 2 terzi)</w:t>
      </w:r>
      <w:r w:rsidR="007D7139">
        <w:rPr>
          <w:rFonts w:cstheme="minorHAnsi"/>
          <w:sz w:val="24"/>
          <w:szCs w:val="24"/>
        </w:rPr>
        <w:t>.</w:t>
      </w:r>
    </w:p>
    <w:p w14:paraId="7EF5107F" w14:textId="77777777" w:rsidR="00FD6111" w:rsidRDefault="00FD6111" w:rsidP="00D54351">
      <w:pPr>
        <w:spacing w:after="0" w:line="240" w:lineRule="auto"/>
        <w:jc w:val="both"/>
        <w:rPr>
          <w:rFonts w:cstheme="minorHAnsi"/>
          <w:sz w:val="24"/>
          <w:szCs w:val="24"/>
        </w:rPr>
      </w:pPr>
    </w:p>
    <w:p w14:paraId="1A86D8B7" w14:textId="77777777" w:rsidR="00FD6111" w:rsidRPr="00ED739F" w:rsidRDefault="00FD6111" w:rsidP="00D54351">
      <w:pPr>
        <w:spacing w:after="0" w:line="240" w:lineRule="auto"/>
        <w:jc w:val="both"/>
        <w:rPr>
          <w:rFonts w:cstheme="minorHAnsi"/>
          <w:sz w:val="24"/>
          <w:szCs w:val="24"/>
        </w:rPr>
      </w:pPr>
      <w:r w:rsidRPr="009D263D">
        <w:rPr>
          <w:rFonts w:cstheme="minorHAnsi"/>
          <w:b/>
          <w:sz w:val="24"/>
          <w:szCs w:val="24"/>
        </w:rPr>
        <w:t>LA SPECIALITÀ TIRO DI CAMPAGNA</w:t>
      </w:r>
      <w:r>
        <w:rPr>
          <w:rFonts w:cstheme="minorHAnsi"/>
          <w:sz w:val="24"/>
          <w:szCs w:val="24"/>
        </w:rPr>
        <w:t xml:space="preserve"> – La specialità arcieristica Field, denominata in Italia “tiro di ca</w:t>
      </w:r>
      <w:r w:rsidR="009D263D">
        <w:rPr>
          <w:rFonts w:cstheme="minorHAnsi"/>
          <w:sz w:val="24"/>
          <w:szCs w:val="24"/>
        </w:rPr>
        <w:t>mpagna”, è una delle più suggestive e affascinanti</w:t>
      </w:r>
      <w:r>
        <w:rPr>
          <w:rFonts w:cstheme="minorHAnsi"/>
          <w:sz w:val="24"/>
          <w:szCs w:val="24"/>
        </w:rPr>
        <w:t xml:space="preserve"> e, in ambito mondiale, anche una delle più praticate. Il tiro di campagna prevede </w:t>
      </w:r>
      <w:r w:rsidR="009D263D">
        <w:rPr>
          <w:rFonts w:cstheme="minorHAnsi"/>
          <w:sz w:val="24"/>
          <w:szCs w:val="24"/>
        </w:rPr>
        <w:t xml:space="preserve">in gara </w:t>
      </w:r>
      <w:r>
        <w:rPr>
          <w:rFonts w:cstheme="minorHAnsi"/>
          <w:sz w:val="24"/>
          <w:szCs w:val="24"/>
        </w:rPr>
        <w:t xml:space="preserve">gli arcieri delle divisioni arco olimpico, compound e arco nudo che, divisi in pattuglie, seguono dei percorsi immersi nel verde con bersagli di varie dimensioni posizionati in pendenza a distanze sconosciute e conosciute. La somma dei punti ottenuti nelle </w:t>
      </w:r>
      <w:r w:rsidR="009D263D">
        <w:rPr>
          <w:rFonts w:cstheme="minorHAnsi"/>
          <w:sz w:val="24"/>
          <w:szCs w:val="24"/>
        </w:rPr>
        <w:t xml:space="preserve">24 </w:t>
      </w:r>
      <w:r>
        <w:rPr>
          <w:rFonts w:cstheme="minorHAnsi"/>
          <w:sz w:val="24"/>
          <w:szCs w:val="24"/>
        </w:rPr>
        <w:t xml:space="preserve">piazzole di tiro </w:t>
      </w:r>
      <w:r w:rsidR="000970AF">
        <w:rPr>
          <w:rFonts w:cstheme="minorHAnsi"/>
          <w:sz w:val="24"/>
          <w:szCs w:val="24"/>
        </w:rPr>
        <w:t>della</w:t>
      </w:r>
      <w:r w:rsidR="009D263D">
        <w:rPr>
          <w:rFonts w:cstheme="minorHAnsi"/>
          <w:sz w:val="24"/>
          <w:szCs w:val="24"/>
        </w:rPr>
        <w:t xml:space="preserve"> </w:t>
      </w:r>
      <w:r w:rsidR="000970AF">
        <w:rPr>
          <w:rFonts w:cstheme="minorHAnsi"/>
          <w:sz w:val="24"/>
          <w:szCs w:val="24"/>
        </w:rPr>
        <w:t>“</w:t>
      </w:r>
      <w:r w:rsidR="009D263D">
        <w:rPr>
          <w:rFonts w:cstheme="minorHAnsi"/>
          <w:sz w:val="24"/>
          <w:szCs w:val="24"/>
        </w:rPr>
        <w:t>qualifica</w:t>
      </w:r>
      <w:r w:rsidR="000970AF">
        <w:rPr>
          <w:rFonts w:cstheme="minorHAnsi"/>
          <w:sz w:val="24"/>
          <w:szCs w:val="24"/>
        </w:rPr>
        <w:t>”</w:t>
      </w:r>
      <w:r w:rsidR="009D263D">
        <w:rPr>
          <w:rFonts w:cstheme="minorHAnsi"/>
          <w:sz w:val="24"/>
          <w:szCs w:val="24"/>
        </w:rPr>
        <w:t xml:space="preserve"> </w:t>
      </w:r>
      <w:r>
        <w:rPr>
          <w:rFonts w:cstheme="minorHAnsi"/>
          <w:sz w:val="24"/>
          <w:szCs w:val="24"/>
        </w:rPr>
        <w:t xml:space="preserve">permette agli arcieri di ogni divisione </w:t>
      </w:r>
      <w:r w:rsidR="009D263D">
        <w:rPr>
          <w:rFonts w:cstheme="minorHAnsi"/>
          <w:sz w:val="24"/>
          <w:szCs w:val="24"/>
        </w:rPr>
        <w:t>di accedere a</w:t>
      </w:r>
      <w:r w:rsidR="00375E26">
        <w:rPr>
          <w:rFonts w:cstheme="minorHAnsi"/>
          <w:sz w:val="24"/>
          <w:szCs w:val="24"/>
        </w:rPr>
        <w:t xml:space="preserve">lla prima fase eliminatoria, alla quale </w:t>
      </w:r>
      <w:r w:rsidR="008C0D37">
        <w:rPr>
          <w:rFonts w:cstheme="minorHAnsi"/>
          <w:sz w:val="24"/>
          <w:szCs w:val="24"/>
        </w:rPr>
        <w:t>partecipano</w:t>
      </w:r>
      <w:r w:rsidR="00375E26">
        <w:rPr>
          <w:rFonts w:cstheme="minorHAnsi"/>
          <w:sz w:val="24"/>
          <w:szCs w:val="24"/>
        </w:rPr>
        <w:t xml:space="preserve"> i migliori 16</w:t>
      </w:r>
      <w:r w:rsidR="000970AF">
        <w:rPr>
          <w:rFonts w:cstheme="minorHAnsi"/>
          <w:sz w:val="24"/>
          <w:szCs w:val="24"/>
        </w:rPr>
        <w:t xml:space="preserve"> atleti e</w:t>
      </w:r>
      <w:r w:rsidR="00375E26">
        <w:rPr>
          <w:rFonts w:cstheme="minorHAnsi"/>
          <w:sz w:val="24"/>
          <w:szCs w:val="24"/>
        </w:rPr>
        <w:t xml:space="preserve"> successivamente alla seconda fase eliminatoria per i migliori 8, che decreta</w:t>
      </w:r>
      <w:r w:rsidR="000970AF">
        <w:rPr>
          <w:rFonts w:cstheme="minorHAnsi"/>
          <w:sz w:val="24"/>
          <w:szCs w:val="24"/>
        </w:rPr>
        <w:t xml:space="preserve"> poi</w:t>
      </w:r>
      <w:r w:rsidR="00375E26">
        <w:rPr>
          <w:rFonts w:cstheme="minorHAnsi"/>
          <w:sz w:val="24"/>
          <w:szCs w:val="24"/>
        </w:rPr>
        <w:t xml:space="preserve"> l’accesso dei 4 </w:t>
      </w:r>
      <w:r w:rsidR="007D7139">
        <w:rPr>
          <w:rFonts w:cstheme="minorHAnsi"/>
          <w:sz w:val="24"/>
          <w:szCs w:val="24"/>
        </w:rPr>
        <w:t>migliori arcieri delle varie divisioni alle semifinal</w:t>
      </w:r>
      <w:r w:rsidR="008C0D37">
        <w:rPr>
          <w:rFonts w:cstheme="minorHAnsi"/>
          <w:sz w:val="24"/>
          <w:szCs w:val="24"/>
        </w:rPr>
        <w:t>i</w:t>
      </w:r>
      <w:r w:rsidR="00375E26">
        <w:rPr>
          <w:rFonts w:cstheme="minorHAnsi"/>
          <w:sz w:val="24"/>
          <w:szCs w:val="24"/>
        </w:rPr>
        <w:t>. L</w:t>
      </w:r>
      <w:r w:rsidR="009D263D">
        <w:rPr>
          <w:rFonts w:cstheme="minorHAnsi"/>
          <w:sz w:val="24"/>
          <w:szCs w:val="24"/>
        </w:rPr>
        <w:t>e finali individuali</w:t>
      </w:r>
      <w:r w:rsidR="00375E26">
        <w:rPr>
          <w:rFonts w:cstheme="minorHAnsi"/>
          <w:sz w:val="24"/>
          <w:szCs w:val="24"/>
        </w:rPr>
        <w:t>,</w:t>
      </w:r>
      <w:r w:rsidR="009D263D">
        <w:rPr>
          <w:rFonts w:cstheme="minorHAnsi"/>
          <w:sz w:val="24"/>
          <w:szCs w:val="24"/>
        </w:rPr>
        <w:t xml:space="preserve"> che si </w:t>
      </w:r>
      <w:r w:rsidR="008C0D37">
        <w:rPr>
          <w:rFonts w:cstheme="minorHAnsi"/>
          <w:sz w:val="24"/>
          <w:szCs w:val="24"/>
        </w:rPr>
        <w:t>svolgono</w:t>
      </w:r>
      <w:r w:rsidR="009D263D">
        <w:rPr>
          <w:rFonts w:cstheme="minorHAnsi"/>
          <w:sz w:val="24"/>
          <w:szCs w:val="24"/>
        </w:rPr>
        <w:t xml:space="preserve"> su un percorso composto da 4 piazzole, </w:t>
      </w:r>
      <w:r w:rsidR="000970AF">
        <w:rPr>
          <w:rFonts w:cstheme="minorHAnsi"/>
          <w:sz w:val="24"/>
          <w:szCs w:val="24"/>
        </w:rPr>
        <w:t>si disputa</w:t>
      </w:r>
      <w:r w:rsidR="00ED739F">
        <w:rPr>
          <w:rFonts w:cstheme="minorHAnsi"/>
          <w:sz w:val="24"/>
          <w:szCs w:val="24"/>
        </w:rPr>
        <w:t>no</w:t>
      </w:r>
      <w:r w:rsidR="000970AF">
        <w:rPr>
          <w:rFonts w:cstheme="minorHAnsi"/>
          <w:sz w:val="24"/>
          <w:szCs w:val="24"/>
        </w:rPr>
        <w:t xml:space="preserve"> tra</w:t>
      </w:r>
      <w:r w:rsidR="009D263D">
        <w:rPr>
          <w:rFonts w:cstheme="minorHAnsi"/>
          <w:sz w:val="24"/>
          <w:szCs w:val="24"/>
        </w:rPr>
        <w:t xml:space="preserve"> i due arcieri di ogni divisione </w:t>
      </w:r>
      <w:r w:rsidR="000970AF">
        <w:rPr>
          <w:rFonts w:cstheme="minorHAnsi"/>
          <w:sz w:val="24"/>
          <w:szCs w:val="24"/>
        </w:rPr>
        <w:t>che tirano</w:t>
      </w:r>
      <w:r w:rsidR="009D263D">
        <w:rPr>
          <w:rFonts w:cstheme="minorHAnsi"/>
          <w:sz w:val="24"/>
          <w:szCs w:val="24"/>
        </w:rPr>
        <w:t xml:space="preserve"> 3 frecce </w:t>
      </w:r>
      <w:r w:rsidR="000970AF">
        <w:rPr>
          <w:rFonts w:cstheme="minorHAnsi"/>
          <w:sz w:val="24"/>
          <w:szCs w:val="24"/>
        </w:rPr>
        <w:t>su</w:t>
      </w:r>
      <w:r w:rsidR="008C0D37">
        <w:rPr>
          <w:rFonts w:cstheme="minorHAnsi"/>
          <w:sz w:val="24"/>
          <w:szCs w:val="24"/>
        </w:rPr>
        <w:t xml:space="preserve"> ogni bersaglio: lo </w:t>
      </w:r>
      <w:r w:rsidR="009D263D">
        <w:rPr>
          <w:rFonts w:cstheme="minorHAnsi"/>
          <w:sz w:val="24"/>
          <w:szCs w:val="24"/>
        </w:rPr>
        <w:t xml:space="preserve">scontro </w:t>
      </w:r>
      <w:r w:rsidR="009D263D" w:rsidRPr="00ED739F">
        <w:rPr>
          <w:rFonts w:cstheme="minorHAnsi"/>
          <w:sz w:val="24"/>
          <w:szCs w:val="24"/>
        </w:rPr>
        <w:t xml:space="preserve">diretto vede vincente l’atleta che ottiene il maggior numero di punti al termine del percorso. La gara a </w:t>
      </w:r>
      <w:r w:rsidR="00375E26" w:rsidRPr="00ED739F">
        <w:rPr>
          <w:rFonts w:cstheme="minorHAnsi"/>
          <w:sz w:val="24"/>
          <w:szCs w:val="24"/>
        </w:rPr>
        <w:t xml:space="preserve">squadre prevede invece </w:t>
      </w:r>
      <w:r w:rsidR="008C0D37" w:rsidRPr="00ED739F">
        <w:rPr>
          <w:rFonts w:cstheme="minorHAnsi"/>
          <w:sz w:val="24"/>
          <w:szCs w:val="24"/>
        </w:rPr>
        <w:t xml:space="preserve">la presenza di </w:t>
      </w:r>
      <w:r w:rsidR="00375E26" w:rsidRPr="00ED739F">
        <w:rPr>
          <w:rFonts w:cstheme="minorHAnsi"/>
          <w:sz w:val="24"/>
          <w:szCs w:val="24"/>
        </w:rPr>
        <w:t xml:space="preserve">3 atleti per </w:t>
      </w:r>
      <w:r w:rsidR="00ED739F" w:rsidRPr="00ED739F">
        <w:rPr>
          <w:rFonts w:cstheme="minorHAnsi"/>
          <w:sz w:val="24"/>
          <w:szCs w:val="24"/>
        </w:rPr>
        <w:t>squadra</w:t>
      </w:r>
      <w:r w:rsidR="00375E26" w:rsidRPr="00ED739F">
        <w:rPr>
          <w:rFonts w:cstheme="minorHAnsi"/>
          <w:sz w:val="24"/>
          <w:szCs w:val="24"/>
        </w:rPr>
        <w:t>, uno per ogni divisione</w:t>
      </w:r>
      <w:r w:rsidR="00ED739F" w:rsidRPr="00ED739F">
        <w:rPr>
          <w:rFonts w:cstheme="minorHAnsi"/>
          <w:sz w:val="24"/>
          <w:szCs w:val="24"/>
        </w:rPr>
        <w:t>,</w:t>
      </w:r>
      <w:r w:rsidR="008C0D37" w:rsidRPr="00ED739F">
        <w:rPr>
          <w:rFonts w:cstheme="minorHAnsi"/>
          <w:sz w:val="24"/>
          <w:szCs w:val="24"/>
        </w:rPr>
        <w:t xml:space="preserve"> che si affrontano in semifinale e poi in finale con uno scontro diretto su 4 piazzole</w:t>
      </w:r>
      <w:r w:rsidR="00375E26" w:rsidRPr="00ED739F">
        <w:rPr>
          <w:rFonts w:cstheme="minorHAnsi"/>
          <w:sz w:val="24"/>
          <w:szCs w:val="24"/>
        </w:rPr>
        <w:t xml:space="preserve">. </w:t>
      </w:r>
    </w:p>
    <w:p w14:paraId="4234B2A2" w14:textId="77777777" w:rsidR="00E703F3" w:rsidRDefault="00E703F3" w:rsidP="00D54351">
      <w:pPr>
        <w:spacing w:after="0" w:line="240" w:lineRule="auto"/>
        <w:jc w:val="both"/>
        <w:rPr>
          <w:rFonts w:cstheme="minorHAnsi"/>
          <w:sz w:val="24"/>
          <w:szCs w:val="24"/>
        </w:rPr>
      </w:pPr>
    </w:p>
    <w:p w14:paraId="7AB5B5A2" w14:textId="77777777" w:rsidR="00CD62B6" w:rsidRDefault="00E703F3" w:rsidP="00D54351">
      <w:pPr>
        <w:spacing w:after="0" w:line="240" w:lineRule="auto"/>
        <w:jc w:val="both"/>
        <w:rPr>
          <w:rFonts w:cstheme="minorHAnsi"/>
          <w:sz w:val="24"/>
          <w:szCs w:val="24"/>
        </w:rPr>
      </w:pPr>
      <w:r w:rsidRPr="0033614B">
        <w:rPr>
          <w:rFonts w:cstheme="minorHAnsi"/>
          <w:b/>
          <w:sz w:val="24"/>
          <w:szCs w:val="24"/>
        </w:rPr>
        <w:t>I NUMERI DEGLI EVENTI</w:t>
      </w:r>
      <w:r>
        <w:rPr>
          <w:rFonts w:cstheme="minorHAnsi"/>
          <w:sz w:val="24"/>
          <w:szCs w:val="24"/>
        </w:rPr>
        <w:t xml:space="preserve"> </w:t>
      </w:r>
      <w:r w:rsidR="00CD62B6">
        <w:rPr>
          <w:rFonts w:cstheme="minorHAnsi"/>
          <w:sz w:val="24"/>
          <w:szCs w:val="24"/>
        </w:rPr>
        <w:t>–</w:t>
      </w:r>
      <w:r>
        <w:rPr>
          <w:rFonts w:cstheme="minorHAnsi"/>
          <w:sz w:val="24"/>
          <w:szCs w:val="24"/>
        </w:rPr>
        <w:t xml:space="preserve"> </w:t>
      </w:r>
      <w:r w:rsidR="00CD62B6">
        <w:rPr>
          <w:rFonts w:cstheme="minorHAnsi"/>
          <w:sz w:val="24"/>
          <w:szCs w:val="24"/>
        </w:rPr>
        <w:t xml:space="preserve">Ai Tricolori Campagna 2017 la </w:t>
      </w:r>
      <w:proofErr w:type="spellStart"/>
      <w:r w:rsidR="00CD62B6">
        <w:rPr>
          <w:rFonts w:cstheme="minorHAnsi"/>
          <w:sz w:val="24"/>
          <w:szCs w:val="24"/>
        </w:rPr>
        <w:t>Fitarco</w:t>
      </w:r>
      <w:proofErr w:type="spellEnd"/>
      <w:r w:rsidR="00CD62B6">
        <w:rPr>
          <w:rFonts w:cstheme="minorHAnsi"/>
          <w:sz w:val="24"/>
          <w:szCs w:val="24"/>
        </w:rPr>
        <w:t xml:space="preserve"> conta di portare a Cortina d’Ampezzo per almeno tre giorni </w:t>
      </w:r>
      <w:r w:rsidR="00D2061C">
        <w:rPr>
          <w:rFonts w:cstheme="minorHAnsi"/>
          <w:sz w:val="24"/>
          <w:szCs w:val="24"/>
        </w:rPr>
        <w:t>oltre</w:t>
      </w:r>
      <w:r w:rsidR="00817A76">
        <w:rPr>
          <w:rFonts w:cstheme="minorHAnsi"/>
          <w:sz w:val="24"/>
          <w:szCs w:val="24"/>
        </w:rPr>
        <w:t xml:space="preserve"> 4</w:t>
      </w:r>
      <w:r w:rsidR="00CD62B6">
        <w:rPr>
          <w:rFonts w:cstheme="minorHAnsi"/>
          <w:sz w:val="24"/>
          <w:szCs w:val="24"/>
        </w:rPr>
        <w:t xml:space="preserve">00 arcieri provenienti da tutta Italia, ai quali vanno aggiunti tecnici, staff e accompagnatori con una ricaduta certa per il territorio in termini </w:t>
      </w:r>
      <w:r w:rsidR="0033614B">
        <w:rPr>
          <w:rFonts w:cstheme="minorHAnsi"/>
          <w:sz w:val="24"/>
          <w:szCs w:val="24"/>
        </w:rPr>
        <w:t xml:space="preserve">turistici ed </w:t>
      </w:r>
      <w:r w:rsidR="00CD62B6">
        <w:rPr>
          <w:rFonts w:cstheme="minorHAnsi"/>
          <w:sz w:val="24"/>
          <w:szCs w:val="24"/>
        </w:rPr>
        <w:t xml:space="preserve">economici. </w:t>
      </w:r>
    </w:p>
    <w:p w14:paraId="2805FE51" w14:textId="77777777" w:rsidR="00CF2147" w:rsidRDefault="00CD62B6" w:rsidP="00D54351">
      <w:pPr>
        <w:spacing w:after="0" w:line="240" w:lineRule="auto"/>
        <w:jc w:val="both"/>
        <w:rPr>
          <w:rFonts w:cstheme="minorHAnsi"/>
          <w:sz w:val="24"/>
          <w:szCs w:val="24"/>
        </w:rPr>
      </w:pPr>
      <w:r>
        <w:rPr>
          <w:rFonts w:cstheme="minorHAnsi"/>
          <w:sz w:val="24"/>
          <w:szCs w:val="24"/>
        </w:rPr>
        <w:t xml:space="preserve">Ancora più rilevante </w:t>
      </w:r>
      <w:r w:rsidR="0033614B">
        <w:rPr>
          <w:rFonts w:cstheme="minorHAnsi"/>
          <w:sz w:val="24"/>
          <w:szCs w:val="24"/>
        </w:rPr>
        <w:t>per la</w:t>
      </w:r>
      <w:r>
        <w:rPr>
          <w:rFonts w:cstheme="minorHAnsi"/>
          <w:sz w:val="24"/>
          <w:szCs w:val="24"/>
        </w:rPr>
        <w:t xml:space="preserve"> visibilità </w:t>
      </w:r>
      <w:r w:rsidR="0033614B">
        <w:rPr>
          <w:rFonts w:cstheme="minorHAnsi"/>
          <w:sz w:val="24"/>
          <w:szCs w:val="24"/>
        </w:rPr>
        <w:t xml:space="preserve">di Cortina </w:t>
      </w:r>
      <w:r>
        <w:rPr>
          <w:rFonts w:cstheme="minorHAnsi"/>
          <w:sz w:val="24"/>
          <w:szCs w:val="24"/>
        </w:rPr>
        <w:t>sarà l’organizzazione del Campionato Mondiale 2018. L’ultima rassegna iridata di Dublino ha contato</w:t>
      </w:r>
      <w:r w:rsidR="0033614B">
        <w:rPr>
          <w:rFonts w:cstheme="minorHAnsi"/>
          <w:sz w:val="24"/>
          <w:szCs w:val="24"/>
        </w:rPr>
        <w:t>,</w:t>
      </w:r>
      <w:r>
        <w:rPr>
          <w:rFonts w:cstheme="minorHAnsi"/>
          <w:sz w:val="24"/>
          <w:szCs w:val="24"/>
        </w:rPr>
        <w:t xml:space="preserve"> per un’intera settimana</w:t>
      </w:r>
      <w:r w:rsidR="0033614B">
        <w:rPr>
          <w:rFonts w:cstheme="minorHAnsi"/>
          <w:sz w:val="24"/>
          <w:szCs w:val="24"/>
        </w:rPr>
        <w:t>,</w:t>
      </w:r>
      <w:r>
        <w:rPr>
          <w:rFonts w:cstheme="minorHAnsi"/>
          <w:sz w:val="24"/>
          <w:szCs w:val="24"/>
        </w:rPr>
        <w:t xml:space="preserve"> 32 Nazioni partecipanti provenienti da 4 continenti (solamente l’Africa non era rappresentata in Irlanda) per un totale di 360 presenze tra atleti</w:t>
      </w:r>
      <w:r w:rsidR="0033614B">
        <w:rPr>
          <w:rFonts w:cstheme="minorHAnsi"/>
          <w:sz w:val="24"/>
          <w:szCs w:val="24"/>
        </w:rPr>
        <w:t xml:space="preserve"> e tecnici, cui vanno aggiunti</w:t>
      </w:r>
      <w:r>
        <w:rPr>
          <w:rFonts w:cstheme="minorHAnsi"/>
          <w:sz w:val="24"/>
          <w:szCs w:val="24"/>
        </w:rPr>
        <w:t xml:space="preserve"> </w:t>
      </w:r>
      <w:r w:rsidR="0033614B">
        <w:rPr>
          <w:rFonts w:cstheme="minorHAnsi"/>
          <w:sz w:val="24"/>
          <w:szCs w:val="24"/>
        </w:rPr>
        <w:t xml:space="preserve">i numerosi </w:t>
      </w:r>
      <w:r>
        <w:rPr>
          <w:rFonts w:cstheme="minorHAnsi"/>
          <w:sz w:val="24"/>
          <w:szCs w:val="24"/>
        </w:rPr>
        <w:t xml:space="preserve">accompagnatori che fanno sempre da corollario a questi </w:t>
      </w:r>
      <w:r w:rsidR="0033614B">
        <w:rPr>
          <w:rFonts w:cstheme="minorHAnsi"/>
          <w:sz w:val="24"/>
          <w:szCs w:val="24"/>
        </w:rPr>
        <w:t xml:space="preserve">grandi </w:t>
      </w:r>
      <w:r>
        <w:rPr>
          <w:rFonts w:cstheme="minorHAnsi"/>
          <w:sz w:val="24"/>
          <w:szCs w:val="24"/>
        </w:rPr>
        <w:t>eventi sportivi</w:t>
      </w:r>
      <w:r w:rsidR="0033614B">
        <w:rPr>
          <w:rFonts w:cstheme="minorHAnsi"/>
          <w:sz w:val="24"/>
          <w:szCs w:val="24"/>
        </w:rPr>
        <w:t>, lo staff World Archery (</w:t>
      </w:r>
      <w:r w:rsidR="00D2061C">
        <w:rPr>
          <w:rFonts w:cstheme="minorHAnsi"/>
          <w:sz w:val="24"/>
          <w:szCs w:val="24"/>
        </w:rPr>
        <w:t xml:space="preserve">il personale </w:t>
      </w:r>
      <w:r w:rsidR="0033614B">
        <w:rPr>
          <w:rFonts w:cstheme="minorHAnsi"/>
          <w:sz w:val="24"/>
          <w:szCs w:val="24"/>
        </w:rPr>
        <w:t xml:space="preserve">della Federazione Internazionale che gestisce la competizione </w:t>
      </w:r>
      <w:r w:rsidR="00D2061C">
        <w:rPr>
          <w:rFonts w:cstheme="minorHAnsi"/>
          <w:sz w:val="24"/>
          <w:szCs w:val="24"/>
        </w:rPr>
        <w:t>agonistica</w:t>
      </w:r>
      <w:r w:rsidR="0033614B">
        <w:rPr>
          <w:rFonts w:cstheme="minorHAnsi"/>
          <w:sz w:val="24"/>
          <w:szCs w:val="24"/>
        </w:rPr>
        <w:t>) e lo staff del Comitato Organizzatore, per un totale di circa</w:t>
      </w:r>
      <w:r>
        <w:rPr>
          <w:rFonts w:cstheme="minorHAnsi"/>
          <w:sz w:val="24"/>
          <w:szCs w:val="24"/>
        </w:rPr>
        <w:t xml:space="preserve"> </w:t>
      </w:r>
      <w:r w:rsidR="0033614B">
        <w:rPr>
          <w:rFonts w:cstheme="minorHAnsi"/>
          <w:sz w:val="24"/>
          <w:szCs w:val="24"/>
        </w:rPr>
        <w:t xml:space="preserve">1000-1200 presenze. </w:t>
      </w:r>
    </w:p>
    <w:p w14:paraId="08FA23A6" w14:textId="77777777" w:rsidR="00CF2147" w:rsidRDefault="008C0D37" w:rsidP="00D54351">
      <w:pPr>
        <w:spacing w:after="0" w:line="240" w:lineRule="auto"/>
        <w:jc w:val="both"/>
        <w:rPr>
          <w:rFonts w:cstheme="minorHAnsi"/>
          <w:sz w:val="24"/>
          <w:szCs w:val="24"/>
        </w:rPr>
      </w:pPr>
      <w:r>
        <w:rPr>
          <w:rFonts w:cstheme="minorHAnsi"/>
          <w:sz w:val="24"/>
          <w:szCs w:val="24"/>
        </w:rPr>
        <w:t xml:space="preserve">L’obiettivo del </w:t>
      </w:r>
      <w:r w:rsidR="00D2061C">
        <w:rPr>
          <w:rFonts w:cstheme="minorHAnsi"/>
          <w:sz w:val="24"/>
          <w:szCs w:val="24"/>
        </w:rPr>
        <w:t>Worl</w:t>
      </w:r>
      <w:r>
        <w:rPr>
          <w:rFonts w:cstheme="minorHAnsi"/>
          <w:sz w:val="24"/>
          <w:szCs w:val="24"/>
        </w:rPr>
        <w:t xml:space="preserve">d Archery Field </w:t>
      </w:r>
      <w:proofErr w:type="spellStart"/>
      <w:r>
        <w:rPr>
          <w:rFonts w:cstheme="minorHAnsi"/>
          <w:sz w:val="24"/>
          <w:szCs w:val="24"/>
        </w:rPr>
        <w:t>Championships</w:t>
      </w:r>
      <w:proofErr w:type="spellEnd"/>
      <w:r>
        <w:rPr>
          <w:rFonts w:cstheme="minorHAnsi"/>
          <w:sz w:val="24"/>
          <w:szCs w:val="24"/>
        </w:rPr>
        <w:t xml:space="preserve"> </w:t>
      </w:r>
      <w:r w:rsidR="0033614B">
        <w:rPr>
          <w:rFonts w:cstheme="minorHAnsi"/>
          <w:sz w:val="24"/>
          <w:szCs w:val="24"/>
        </w:rPr>
        <w:t>2018 è di migliorare ulteriormente que</w:t>
      </w:r>
      <w:r w:rsidR="00D2061C">
        <w:rPr>
          <w:rFonts w:cstheme="minorHAnsi"/>
          <w:sz w:val="24"/>
          <w:szCs w:val="24"/>
        </w:rPr>
        <w:t>sti numeri. D’altronde,</w:t>
      </w:r>
      <w:r w:rsidR="0033614B">
        <w:rPr>
          <w:rFonts w:cstheme="minorHAnsi"/>
          <w:sz w:val="24"/>
          <w:szCs w:val="24"/>
        </w:rPr>
        <w:t xml:space="preserve"> tanto </w:t>
      </w:r>
      <w:r w:rsidR="00CD62B6">
        <w:rPr>
          <w:rFonts w:cstheme="minorHAnsi"/>
          <w:sz w:val="24"/>
          <w:szCs w:val="24"/>
        </w:rPr>
        <w:t xml:space="preserve">la </w:t>
      </w:r>
      <w:proofErr w:type="spellStart"/>
      <w:r w:rsidR="00CD62B6">
        <w:rPr>
          <w:rFonts w:cstheme="minorHAnsi"/>
          <w:sz w:val="24"/>
          <w:szCs w:val="24"/>
        </w:rPr>
        <w:t>Fitarco</w:t>
      </w:r>
      <w:proofErr w:type="spellEnd"/>
      <w:r w:rsidR="00CD62B6">
        <w:rPr>
          <w:rFonts w:cstheme="minorHAnsi"/>
          <w:sz w:val="24"/>
          <w:szCs w:val="24"/>
        </w:rPr>
        <w:t xml:space="preserve"> </w:t>
      </w:r>
      <w:r w:rsidR="0033614B">
        <w:rPr>
          <w:rFonts w:cstheme="minorHAnsi"/>
          <w:sz w:val="24"/>
          <w:szCs w:val="24"/>
        </w:rPr>
        <w:t xml:space="preserve">quanto </w:t>
      </w:r>
      <w:r w:rsidR="00CD62B6">
        <w:rPr>
          <w:rFonts w:cstheme="minorHAnsi"/>
          <w:sz w:val="24"/>
          <w:szCs w:val="24"/>
        </w:rPr>
        <w:t xml:space="preserve">il </w:t>
      </w:r>
      <w:r w:rsidR="0033614B">
        <w:rPr>
          <w:rFonts w:cstheme="minorHAnsi"/>
          <w:sz w:val="24"/>
          <w:szCs w:val="24"/>
        </w:rPr>
        <w:t>Comune</w:t>
      </w:r>
      <w:r>
        <w:rPr>
          <w:rFonts w:cstheme="minorHAnsi"/>
          <w:sz w:val="24"/>
          <w:szCs w:val="24"/>
        </w:rPr>
        <w:t xml:space="preserve"> di Cortina d’Ampezzo</w:t>
      </w:r>
      <w:r w:rsidR="0033614B">
        <w:rPr>
          <w:rFonts w:cstheme="minorHAnsi"/>
          <w:sz w:val="24"/>
          <w:szCs w:val="24"/>
        </w:rPr>
        <w:t>, hanno le capacità, i mezzi e</w:t>
      </w:r>
      <w:r w:rsidR="00D2061C">
        <w:rPr>
          <w:rFonts w:cstheme="minorHAnsi"/>
          <w:sz w:val="24"/>
          <w:szCs w:val="24"/>
        </w:rPr>
        <w:t xml:space="preserve"> una cornice paesaggistica unica</w:t>
      </w:r>
      <w:r w:rsidR="0033614B">
        <w:rPr>
          <w:rFonts w:cstheme="minorHAnsi"/>
          <w:sz w:val="24"/>
          <w:szCs w:val="24"/>
        </w:rPr>
        <w:t xml:space="preserve"> per sfruttare fino in fondo questa </w:t>
      </w:r>
      <w:r w:rsidR="00CF2147">
        <w:rPr>
          <w:rFonts w:cstheme="minorHAnsi"/>
          <w:sz w:val="24"/>
          <w:szCs w:val="24"/>
        </w:rPr>
        <w:t xml:space="preserve">importante occasione. </w:t>
      </w:r>
    </w:p>
    <w:p w14:paraId="7F364FF2" w14:textId="77777777" w:rsidR="00817A76" w:rsidRDefault="00817A76" w:rsidP="00D54351">
      <w:pPr>
        <w:spacing w:after="0" w:line="240" w:lineRule="auto"/>
        <w:jc w:val="both"/>
        <w:rPr>
          <w:rFonts w:cstheme="minorHAnsi"/>
          <w:sz w:val="24"/>
          <w:szCs w:val="24"/>
        </w:rPr>
      </w:pPr>
    </w:p>
    <w:p w14:paraId="61A60367" w14:textId="5DE6CB01" w:rsidR="003037C6" w:rsidRDefault="00817A76" w:rsidP="00D54351">
      <w:pPr>
        <w:spacing w:after="0" w:line="240" w:lineRule="auto"/>
        <w:jc w:val="both"/>
        <w:rPr>
          <w:rFonts w:cstheme="minorHAnsi"/>
          <w:sz w:val="24"/>
          <w:szCs w:val="24"/>
        </w:rPr>
      </w:pPr>
      <w:r w:rsidRPr="00817A76">
        <w:rPr>
          <w:rFonts w:cstheme="minorHAnsi"/>
          <w:b/>
          <w:sz w:val="24"/>
          <w:szCs w:val="24"/>
        </w:rPr>
        <w:t>LA MANIFESTAZIONE IN DIRETTA SU YOUARCO</w:t>
      </w:r>
      <w:r>
        <w:rPr>
          <w:rFonts w:cstheme="minorHAnsi"/>
          <w:sz w:val="24"/>
          <w:szCs w:val="24"/>
        </w:rPr>
        <w:t xml:space="preserve"> – Le finali </w:t>
      </w:r>
      <w:r w:rsidR="00BA64CE">
        <w:rPr>
          <w:rFonts w:cstheme="minorHAnsi"/>
          <w:sz w:val="24"/>
          <w:szCs w:val="24"/>
        </w:rPr>
        <w:t>dei Tricolori 2017</w:t>
      </w:r>
      <w:r>
        <w:rPr>
          <w:rFonts w:cstheme="minorHAnsi"/>
          <w:sz w:val="24"/>
          <w:szCs w:val="24"/>
        </w:rPr>
        <w:t xml:space="preserve"> verranno seguite in diretta su </w:t>
      </w:r>
      <w:proofErr w:type="spellStart"/>
      <w:r>
        <w:rPr>
          <w:rFonts w:cstheme="minorHAnsi"/>
          <w:sz w:val="24"/>
          <w:szCs w:val="24"/>
        </w:rPr>
        <w:t>YouArco</w:t>
      </w:r>
      <w:proofErr w:type="spellEnd"/>
      <w:r>
        <w:rPr>
          <w:rFonts w:cstheme="minorHAnsi"/>
          <w:sz w:val="24"/>
          <w:szCs w:val="24"/>
        </w:rPr>
        <w:t>, il canale ufficiale della FITARCO sulla piattaf</w:t>
      </w:r>
      <w:r w:rsidR="00BA64CE">
        <w:rPr>
          <w:rFonts w:cstheme="minorHAnsi"/>
          <w:sz w:val="24"/>
          <w:szCs w:val="24"/>
        </w:rPr>
        <w:t xml:space="preserve">orma </w:t>
      </w:r>
      <w:proofErr w:type="spellStart"/>
      <w:r w:rsidR="00BA64CE">
        <w:rPr>
          <w:rFonts w:cstheme="minorHAnsi"/>
          <w:sz w:val="24"/>
          <w:szCs w:val="24"/>
        </w:rPr>
        <w:t>youtube</w:t>
      </w:r>
      <w:proofErr w:type="spellEnd"/>
      <w:r w:rsidR="00BA64CE">
        <w:rPr>
          <w:rFonts w:cstheme="minorHAnsi"/>
          <w:sz w:val="24"/>
          <w:szCs w:val="24"/>
        </w:rPr>
        <w:t>. Verranno inoltre riprese</w:t>
      </w:r>
      <w:r>
        <w:rPr>
          <w:rFonts w:cstheme="minorHAnsi"/>
          <w:sz w:val="24"/>
          <w:szCs w:val="24"/>
        </w:rPr>
        <w:t xml:space="preserve"> </w:t>
      </w:r>
      <w:r w:rsidR="00BA64CE">
        <w:rPr>
          <w:rFonts w:cstheme="minorHAnsi"/>
          <w:sz w:val="24"/>
          <w:szCs w:val="24"/>
        </w:rPr>
        <w:t>le</w:t>
      </w:r>
      <w:r>
        <w:rPr>
          <w:rFonts w:cstheme="minorHAnsi"/>
          <w:sz w:val="24"/>
          <w:szCs w:val="24"/>
        </w:rPr>
        <w:t xml:space="preserve"> immagini di gara e </w:t>
      </w:r>
      <w:r w:rsidR="00BA64CE">
        <w:rPr>
          <w:rFonts w:cstheme="minorHAnsi"/>
          <w:sz w:val="24"/>
          <w:szCs w:val="24"/>
        </w:rPr>
        <w:t>registrate le</w:t>
      </w:r>
      <w:r>
        <w:rPr>
          <w:rFonts w:cstheme="minorHAnsi"/>
          <w:sz w:val="24"/>
          <w:szCs w:val="24"/>
        </w:rPr>
        <w:t xml:space="preserve"> interviste </w:t>
      </w:r>
      <w:r w:rsidR="00BA64CE">
        <w:rPr>
          <w:rFonts w:cstheme="minorHAnsi"/>
          <w:sz w:val="24"/>
          <w:szCs w:val="24"/>
        </w:rPr>
        <w:t>durante</w:t>
      </w:r>
      <w:r>
        <w:rPr>
          <w:rFonts w:cstheme="minorHAnsi"/>
          <w:sz w:val="24"/>
          <w:szCs w:val="24"/>
        </w:rPr>
        <w:t xml:space="preserve"> </w:t>
      </w:r>
      <w:r w:rsidR="00BA64CE">
        <w:rPr>
          <w:rFonts w:cstheme="minorHAnsi"/>
          <w:sz w:val="24"/>
          <w:szCs w:val="24"/>
        </w:rPr>
        <w:t>l</w:t>
      </w:r>
      <w:r>
        <w:rPr>
          <w:rFonts w:cstheme="minorHAnsi"/>
          <w:sz w:val="24"/>
          <w:szCs w:val="24"/>
        </w:rPr>
        <w:t xml:space="preserve">e fasi </w:t>
      </w:r>
      <w:r w:rsidR="00BA64CE">
        <w:rPr>
          <w:rFonts w:cstheme="minorHAnsi"/>
          <w:sz w:val="24"/>
          <w:szCs w:val="24"/>
        </w:rPr>
        <w:t>preliminari</w:t>
      </w:r>
      <w:r>
        <w:rPr>
          <w:rFonts w:cstheme="minorHAnsi"/>
          <w:sz w:val="24"/>
          <w:szCs w:val="24"/>
        </w:rPr>
        <w:t xml:space="preserve"> alle finali. Sarà presente inoltre il service video Ave Media Solution che produrrà una sintesi della manifestazione e che preparerà dei materiali video in vista dei Mondiali 2018. </w:t>
      </w:r>
    </w:p>
    <w:p w14:paraId="38DD7670" w14:textId="0489CF24" w:rsidR="00817A76" w:rsidRDefault="00817A76" w:rsidP="00D54351">
      <w:pPr>
        <w:spacing w:after="0" w:line="240" w:lineRule="auto"/>
        <w:jc w:val="both"/>
        <w:rPr>
          <w:rFonts w:cstheme="minorHAnsi"/>
          <w:sz w:val="24"/>
          <w:szCs w:val="24"/>
        </w:rPr>
      </w:pPr>
      <w:r>
        <w:rPr>
          <w:rFonts w:cstheme="minorHAnsi"/>
          <w:sz w:val="24"/>
          <w:szCs w:val="24"/>
        </w:rPr>
        <w:t xml:space="preserve">I risultati della competizione potranno essere seguiti anche attraverso tutti gli altri canali mediatici della Federazione: i risultati attraverso il sito </w:t>
      </w:r>
      <w:r w:rsidR="00BA64CE">
        <w:rPr>
          <w:rFonts w:cstheme="minorHAnsi"/>
          <w:sz w:val="24"/>
          <w:szCs w:val="24"/>
        </w:rPr>
        <w:t>www.i</w:t>
      </w:r>
      <w:r>
        <w:rPr>
          <w:rFonts w:cstheme="minorHAnsi"/>
          <w:sz w:val="24"/>
          <w:szCs w:val="24"/>
        </w:rPr>
        <w:t xml:space="preserve">anseo.net, le news sul sito </w:t>
      </w:r>
      <w:r w:rsidR="00BA64CE">
        <w:rPr>
          <w:rFonts w:cstheme="minorHAnsi"/>
          <w:sz w:val="24"/>
          <w:szCs w:val="24"/>
        </w:rPr>
        <w:t>FITARCO</w:t>
      </w:r>
      <w:r>
        <w:rPr>
          <w:rFonts w:cstheme="minorHAnsi"/>
          <w:sz w:val="24"/>
          <w:szCs w:val="24"/>
        </w:rPr>
        <w:t xml:space="preserve">, foto e notizie sui Social </w:t>
      </w:r>
      <w:r w:rsidR="00BA64CE">
        <w:rPr>
          <w:rFonts w:cstheme="minorHAnsi"/>
          <w:sz w:val="24"/>
          <w:szCs w:val="24"/>
        </w:rPr>
        <w:t>ufficiali f</w:t>
      </w:r>
      <w:r>
        <w:rPr>
          <w:rFonts w:cstheme="minorHAnsi"/>
          <w:sz w:val="24"/>
          <w:szCs w:val="24"/>
        </w:rPr>
        <w:t xml:space="preserve">ederali: </w:t>
      </w:r>
      <w:proofErr w:type="spellStart"/>
      <w:r>
        <w:rPr>
          <w:rFonts w:cstheme="minorHAnsi"/>
          <w:sz w:val="24"/>
          <w:szCs w:val="24"/>
        </w:rPr>
        <w:t>Facebook</w:t>
      </w:r>
      <w:proofErr w:type="spellEnd"/>
      <w:r>
        <w:rPr>
          <w:rFonts w:cstheme="minorHAnsi"/>
          <w:sz w:val="24"/>
          <w:szCs w:val="24"/>
        </w:rPr>
        <w:t xml:space="preserve">, </w:t>
      </w:r>
      <w:proofErr w:type="spellStart"/>
      <w:r>
        <w:rPr>
          <w:rFonts w:cstheme="minorHAnsi"/>
          <w:sz w:val="24"/>
          <w:szCs w:val="24"/>
        </w:rPr>
        <w:t>Twitter</w:t>
      </w:r>
      <w:proofErr w:type="spellEnd"/>
      <w:r>
        <w:rPr>
          <w:rFonts w:cstheme="minorHAnsi"/>
          <w:sz w:val="24"/>
          <w:szCs w:val="24"/>
        </w:rPr>
        <w:t xml:space="preserve"> e </w:t>
      </w:r>
      <w:proofErr w:type="spellStart"/>
      <w:r>
        <w:rPr>
          <w:rFonts w:cstheme="minorHAnsi"/>
          <w:sz w:val="24"/>
          <w:szCs w:val="24"/>
        </w:rPr>
        <w:t>Instagram</w:t>
      </w:r>
      <w:proofErr w:type="spellEnd"/>
      <w:r>
        <w:rPr>
          <w:rFonts w:cstheme="minorHAnsi"/>
          <w:sz w:val="24"/>
          <w:szCs w:val="24"/>
        </w:rPr>
        <w:t xml:space="preserve">. </w:t>
      </w:r>
    </w:p>
    <w:p w14:paraId="23156F5F" w14:textId="77777777" w:rsidR="00817A76" w:rsidRDefault="00817A76" w:rsidP="00D54351">
      <w:pPr>
        <w:spacing w:after="0" w:line="240" w:lineRule="auto"/>
        <w:jc w:val="both"/>
        <w:rPr>
          <w:rFonts w:cstheme="minorHAnsi"/>
          <w:sz w:val="24"/>
          <w:szCs w:val="24"/>
        </w:rPr>
      </w:pPr>
    </w:p>
    <w:p w14:paraId="2EAD2218" w14:textId="77777777" w:rsidR="00BA64CE" w:rsidRDefault="00BA64CE" w:rsidP="00D54351">
      <w:pPr>
        <w:spacing w:after="0" w:line="240" w:lineRule="auto"/>
        <w:jc w:val="both"/>
        <w:rPr>
          <w:rFonts w:cstheme="minorHAnsi"/>
          <w:sz w:val="24"/>
          <w:szCs w:val="24"/>
        </w:rPr>
      </w:pPr>
    </w:p>
    <w:p w14:paraId="4301BD92" w14:textId="77777777" w:rsidR="00BA64CE" w:rsidRDefault="00BA64CE" w:rsidP="00D54351">
      <w:pPr>
        <w:spacing w:after="0" w:line="240" w:lineRule="auto"/>
        <w:jc w:val="both"/>
        <w:rPr>
          <w:rFonts w:cstheme="minorHAnsi"/>
          <w:sz w:val="24"/>
          <w:szCs w:val="24"/>
        </w:rPr>
      </w:pPr>
    </w:p>
    <w:p w14:paraId="085E4A56" w14:textId="77777777" w:rsidR="00817A76" w:rsidRDefault="003037C6" w:rsidP="00D54351">
      <w:pPr>
        <w:spacing w:after="0" w:line="240" w:lineRule="auto"/>
        <w:jc w:val="both"/>
        <w:rPr>
          <w:rFonts w:cstheme="minorHAnsi"/>
          <w:sz w:val="24"/>
          <w:szCs w:val="24"/>
        </w:rPr>
      </w:pPr>
      <w:r w:rsidRPr="003037C6">
        <w:rPr>
          <w:rFonts w:cstheme="minorHAnsi"/>
          <w:b/>
          <w:sz w:val="24"/>
          <w:szCs w:val="24"/>
        </w:rPr>
        <w:t>IL PROGRAMMA DEI TRICOLORI</w:t>
      </w:r>
      <w:r w:rsidR="00817A76">
        <w:rPr>
          <w:rFonts w:cstheme="minorHAnsi"/>
          <w:sz w:val="24"/>
          <w:szCs w:val="24"/>
        </w:rPr>
        <w:t xml:space="preserve"> </w:t>
      </w:r>
    </w:p>
    <w:p w14:paraId="245668E9" w14:textId="77777777" w:rsidR="003037C6" w:rsidRPr="00817A76" w:rsidRDefault="003037C6" w:rsidP="003037C6">
      <w:pPr>
        <w:spacing w:after="0" w:line="240" w:lineRule="auto"/>
        <w:jc w:val="both"/>
        <w:rPr>
          <w:rFonts w:cstheme="minorHAnsi"/>
          <w:b/>
          <w:sz w:val="24"/>
          <w:szCs w:val="24"/>
        </w:rPr>
      </w:pPr>
      <w:r w:rsidRPr="003037C6">
        <w:rPr>
          <w:rFonts w:cstheme="minorHAnsi"/>
          <w:b/>
          <w:sz w:val="24"/>
          <w:szCs w:val="24"/>
        </w:rPr>
        <w:t>Venerdì 08 settembre 2017</w:t>
      </w:r>
    </w:p>
    <w:p w14:paraId="220377CE"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10.30 | Sala Consiliare del Comune di Cortina d’Ampezzo</w:t>
      </w:r>
    </w:p>
    <w:p w14:paraId="7A17E669"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Conferenza stampa</w:t>
      </w:r>
    </w:p>
    <w:p w14:paraId="01EF3C6A"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 xml:space="preserve">Ore 14.00 | Agriturismo </w:t>
      </w:r>
      <w:proofErr w:type="spellStart"/>
      <w:r w:rsidRPr="00817A76">
        <w:rPr>
          <w:rFonts w:cstheme="minorHAnsi"/>
          <w:i/>
          <w:sz w:val="24"/>
          <w:szCs w:val="24"/>
        </w:rPr>
        <w:t>Degasper</w:t>
      </w:r>
      <w:proofErr w:type="spellEnd"/>
    </w:p>
    <w:p w14:paraId="51ED6222"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Apertura accreditamento</w:t>
      </w:r>
    </w:p>
    <w:p w14:paraId="1ADA91F7"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14.00 | Campo Prova Baita Fraina</w:t>
      </w:r>
    </w:p>
    <w:p w14:paraId="4E1E7284"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Inizio Tiri di Prova</w:t>
      </w:r>
    </w:p>
    <w:p w14:paraId="011C1E3B"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18.00 | Campo Prova Baita Fraina</w:t>
      </w:r>
    </w:p>
    <w:p w14:paraId="2EC05C9B"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Fine Tiri di Prova</w:t>
      </w:r>
    </w:p>
    <w:p w14:paraId="24AD6F5E"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 xml:space="preserve">Ore 19.30 | Agriturismo </w:t>
      </w:r>
      <w:proofErr w:type="spellStart"/>
      <w:r w:rsidRPr="00817A76">
        <w:rPr>
          <w:rFonts w:cstheme="minorHAnsi"/>
          <w:i/>
          <w:sz w:val="24"/>
          <w:szCs w:val="24"/>
        </w:rPr>
        <w:t>Degasper</w:t>
      </w:r>
      <w:proofErr w:type="spellEnd"/>
    </w:p>
    <w:p w14:paraId="2C962BF3"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Chiusura Accreditamento</w:t>
      </w:r>
    </w:p>
    <w:p w14:paraId="1820CD5A" w14:textId="77777777" w:rsidR="003037C6" w:rsidRDefault="003037C6" w:rsidP="003037C6">
      <w:pPr>
        <w:spacing w:after="0" w:line="240" w:lineRule="auto"/>
        <w:jc w:val="both"/>
        <w:rPr>
          <w:rFonts w:cstheme="minorHAnsi"/>
          <w:sz w:val="24"/>
          <w:szCs w:val="24"/>
        </w:rPr>
      </w:pPr>
      <w:r w:rsidRPr="003037C6">
        <w:rPr>
          <w:rFonts w:cstheme="minorHAnsi"/>
          <w:sz w:val="24"/>
          <w:szCs w:val="24"/>
        </w:rPr>
        <w:t xml:space="preserve"> </w:t>
      </w:r>
    </w:p>
    <w:p w14:paraId="35DC3E84" w14:textId="77777777" w:rsidR="00BA64CE" w:rsidRDefault="00BA64CE" w:rsidP="003037C6">
      <w:pPr>
        <w:spacing w:after="0" w:line="240" w:lineRule="auto"/>
        <w:jc w:val="both"/>
        <w:rPr>
          <w:rFonts w:cstheme="minorHAnsi"/>
          <w:sz w:val="24"/>
          <w:szCs w:val="24"/>
        </w:rPr>
      </w:pPr>
    </w:p>
    <w:p w14:paraId="74A9BC63" w14:textId="77777777" w:rsidR="00BA64CE" w:rsidRPr="003037C6" w:rsidRDefault="00BA64CE" w:rsidP="003037C6">
      <w:pPr>
        <w:spacing w:after="0" w:line="240" w:lineRule="auto"/>
        <w:jc w:val="both"/>
        <w:rPr>
          <w:rFonts w:cstheme="minorHAnsi"/>
          <w:sz w:val="24"/>
          <w:szCs w:val="24"/>
        </w:rPr>
      </w:pPr>
    </w:p>
    <w:p w14:paraId="3D72BD24" w14:textId="77777777" w:rsidR="003037C6" w:rsidRPr="00817A76" w:rsidRDefault="003037C6" w:rsidP="003037C6">
      <w:pPr>
        <w:spacing w:after="0" w:line="240" w:lineRule="auto"/>
        <w:jc w:val="both"/>
        <w:rPr>
          <w:rFonts w:cstheme="minorHAnsi"/>
          <w:b/>
          <w:sz w:val="24"/>
          <w:szCs w:val="24"/>
        </w:rPr>
      </w:pPr>
      <w:r w:rsidRPr="003037C6">
        <w:rPr>
          <w:rFonts w:cstheme="minorHAnsi"/>
          <w:b/>
          <w:sz w:val="24"/>
          <w:szCs w:val="24"/>
        </w:rPr>
        <w:t>Sabato 09 settembre 2017</w:t>
      </w:r>
    </w:p>
    <w:p w14:paraId="75CEDC30"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lastRenderedPageBreak/>
        <w:t xml:space="preserve">Ore 7.00 | Agriturismo </w:t>
      </w:r>
      <w:proofErr w:type="spellStart"/>
      <w:r w:rsidRPr="00817A76">
        <w:rPr>
          <w:rFonts w:cstheme="minorHAnsi"/>
          <w:i/>
          <w:sz w:val="24"/>
          <w:szCs w:val="24"/>
        </w:rPr>
        <w:t>Degasper</w:t>
      </w:r>
      <w:proofErr w:type="spellEnd"/>
    </w:p>
    <w:p w14:paraId="1BE21853"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Apertura accreditamento</w:t>
      </w:r>
    </w:p>
    <w:p w14:paraId="4BCBD76F"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7.30 | Campo Prova Baita Fraina</w:t>
      </w:r>
    </w:p>
    <w:p w14:paraId="66148866"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Inizio Tiri di Prova</w:t>
      </w:r>
    </w:p>
    <w:p w14:paraId="3CC1B168"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8.30 | Campo Prova Baita Fraina</w:t>
      </w:r>
    </w:p>
    <w:p w14:paraId="6DBFC263"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Fine Tiri di Prova</w:t>
      </w:r>
    </w:p>
    <w:p w14:paraId="70914779"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8.30 | Campo Prova Baita Fraina</w:t>
      </w:r>
    </w:p>
    <w:p w14:paraId="106FE25F"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Cerimonia di Apertura</w:t>
      </w:r>
    </w:p>
    <w:p w14:paraId="2F4C2244"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8.45 | Campo Prova Baita Fraina</w:t>
      </w:r>
    </w:p>
    <w:p w14:paraId="16CB56AF"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Formazione Pattuglie</w:t>
      </w:r>
    </w:p>
    <w:p w14:paraId="11C93219"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9.30 | Campi di gara</w:t>
      </w:r>
    </w:p>
    <w:p w14:paraId="6E93973C"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Inizio Gara</w:t>
      </w:r>
    </w:p>
    <w:p w14:paraId="2F1DD4CE"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 xml:space="preserve">Ore 14.30 | Agriturismo </w:t>
      </w:r>
      <w:proofErr w:type="spellStart"/>
      <w:r w:rsidRPr="00817A76">
        <w:rPr>
          <w:rFonts w:cstheme="minorHAnsi"/>
          <w:i/>
          <w:sz w:val="24"/>
          <w:szCs w:val="24"/>
        </w:rPr>
        <w:t>Degasper</w:t>
      </w:r>
      <w:proofErr w:type="spellEnd"/>
    </w:p>
    <w:p w14:paraId="2679ADFE"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Fine Gara</w:t>
      </w:r>
    </w:p>
    <w:p w14:paraId="2514A3DF"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15.30 | Campo Finali Baita Fraina</w:t>
      </w:r>
    </w:p>
    <w:p w14:paraId="23DF5723"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Premiazioni di Classe</w:t>
      </w:r>
    </w:p>
    <w:p w14:paraId="4A1EAB3D"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16.30 | Campo Finali Baita Fraina</w:t>
      </w:r>
    </w:p>
    <w:p w14:paraId="159C0E9E"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Finali a Squadre</w:t>
      </w:r>
    </w:p>
    <w:p w14:paraId="1EE97381"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19.30 | Campo Finali Baita Fraina</w:t>
      </w:r>
    </w:p>
    <w:p w14:paraId="7D00E6DD"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Premiazioni Squadre</w:t>
      </w:r>
    </w:p>
    <w:p w14:paraId="26A5A5AC"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 xml:space="preserve"> </w:t>
      </w:r>
    </w:p>
    <w:p w14:paraId="3BD174DA" w14:textId="77777777" w:rsidR="003037C6" w:rsidRPr="00817A76" w:rsidRDefault="003037C6" w:rsidP="003037C6">
      <w:pPr>
        <w:spacing w:after="0" w:line="240" w:lineRule="auto"/>
        <w:jc w:val="both"/>
        <w:rPr>
          <w:rFonts w:cstheme="minorHAnsi"/>
          <w:b/>
          <w:sz w:val="24"/>
          <w:szCs w:val="24"/>
        </w:rPr>
      </w:pPr>
      <w:r w:rsidRPr="003037C6">
        <w:rPr>
          <w:rFonts w:cstheme="minorHAnsi"/>
          <w:b/>
          <w:sz w:val="24"/>
          <w:szCs w:val="24"/>
        </w:rPr>
        <w:t>Domenica 10 settembre 2017</w:t>
      </w:r>
    </w:p>
    <w:p w14:paraId="6D7C9FF7"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7.30 | Campo Prova Finali Fraina</w:t>
      </w:r>
    </w:p>
    <w:p w14:paraId="6111BF97"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Inizio Tiri di Prova</w:t>
      </w:r>
    </w:p>
    <w:p w14:paraId="00EFDD40"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8.30 | Campo Prova Finali Fraina</w:t>
      </w:r>
    </w:p>
    <w:p w14:paraId="0D07881E"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Fine Tiri di Prova</w:t>
      </w:r>
    </w:p>
    <w:p w14:paraId="74FD8C49"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9.30 | Campi di gara</w:t>
      </w:r>
    </w:p>
    <w:p w14:paraId="3DFBCA5D"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Inizio Gara Eliminatorie</w:t>
      </w:r>
    </w:p>
    <w:p w14:paraId="7F8F1AFD"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12.00 | Campo Finali Baita Fraina</w:t>
      </w:r>
    </w:p>
    <w:p w14:paraId="300B4782"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Finali Individuali</w:t>
      </w:r>
    </w:p>
    <w:p w14:paraId="3BC319C6" w14:textId="77777777" w:rsidR="003037C6" w:rsidRPr="00817A76" w:rsidRDefault="003037C6" w:rsidP="003037C6">
      <w:pPr>
        <w:spacing w:after="0" w:line="240" w:lineRule="auto"/>
        <w:jc w:val="both"/>
        <w:rPr>
          <w:rFonts w:cstheme="minorHAnsi"/>
          <w:i/>
          <w:sz w:val="24"/>
          <w:szCs w:val="24"/>
        </w:rPr>
      </w:pPr>
      <w:r w:rsidRPr="00817A76">
        <w:rPr>
          <w:rFonts w:cstheme="minorHAnsi"/>
          <w:i/>
          <w:sz w:val="24"/>
          <w:szCs w:val="24"/>
        </w:rPr>
        <w:t>Ore 16.00 | Campo Finali Baita Fraina</w:t>
      </w:r>
    </w:p>
    <w:p w14:paraId="46C088B6"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-Premiazioni Individuali</w:t>
      </w:r>
    </w:p>
    <w:p w14:paraId="63498867" w14:textId="77777777" w:rsidR="003037C6" w:rsidRPr="003037C6" w:rsidRDefault="003037C6" w:rsidP="003037C6">
      <w:pPr>
        <w:spacing w:after="0" w:line="240" w:lineRule="auto"/>
        <w:jc w:val="both"/>
        <w:rPr>
          <w:rFonts w:cstheme="minorHAnsi"/>
          <w:sz w:val="24"/>
          <w:szCs w:val="24"/>
        </w:rPr>
      </w:pPr>
      <w:r w:rsidRPr="003037C6">
        <w:rPr>
          <w:rFonts w:cstheme="minorHAnsi"/>
          <w:sz w:val="24"/>
          <w:szCs w:val="24"/>
        </w:rPr>
        <w:t>-Al termine</w:t>
      </w:r>
    </w:p>
    <w:p w14:paraId="1702D2E7" w14:textId="77777777" w:rsidR="00CF2147" w:rsidRDefault="003037C6" w:rsidP="00D54351">
      <w:pPr>
        <w:spacing w:after="0" w:line="240" w:lineRule="auto"/>
        <w:jc w:val="both"/>
        <w:rPr>
          <w:rFonts w:cstheme="minorHAnsi"/>
          <w:sz w:val="24"/>
          <w:szCs w:val="24"/>
        </w:rPr>
      </w:pPr>
      <w:r w:rsidRPr="003037C6">
        <w:rPr>
          <w:rFonts w:cstheme="minorHAnsi"/>
          <w:sz w:val="24"/>
          <w:szCs w:val="24"/>
        </w:rPr>
        <w:t>Cerimonia di Chiusura</w:t>
      </w:r>
    </w:p>
    <w:p w14:paraId="578D2C9A" w14:textId="77777777" w:rsidR="00817A76" w:rsidRDefault="00817A76" w:rsidP="00D54351">
      <w:pPr>
        <w:spacing w:after="0" w:line="240" w:lineRule="auto"/>
        <w:jc w:val="both"/>
        <w:rPr>
          <w:rFonts w:cstheme="minorHAnsi"/>
          <w:sz w:val="24"/>
          <w:szCs w:val="24"/>
        </w:rPr>
      </w:pPr>
    </w:p>
    <w:p w14:paraId="34D2757D" w14:textId="77777777" w:rsidR="00BA64CE" w:rsidRDefault="00BA64CE" w:rsidP="00D54351">
      <w:pPr>
        <w:spacing w:after="0" w:line="240" w:lineRule="auto"/>
        <w:jc w:val="both"/>
        <w:rPr>
          <w:rFonts w:cstheme="minorHAnsi"/>
          <w:sz w:val="24"/>
          <w:szCs w:val="24"/>
        </w:rPr>
      </w:pPr>
    </w:p>
    <w:p w14:paraId="5DF4ECEE" w14:textId="77777777" w:rsidR="00CF2147" w:rsidRPr="00CF2147" w:rsidRDefault="00CF2147" w:rsidP="00817A76">
      <w:pPr>
        <w:shd w:val="clear" w:color="auto" w:fill="FFFFFF"/>
        <w:spacing w:after="0" w:line="240" w:lineRule="auto"/>
        <w:rPr>
          <w:rFonts w:ascii="Arial" w:eastAsia="Cambria" w:hAnsi="Arial" w:cs="Arial"/>
          <w:color w:val="500050"/>
          <w:sz w:val="19"/>
          <w:szCs w:val="19"/>
          <w:lang w:eastAsia="it-IT"/>
        </w:rPr>
      </w:pPr>
      <w:r w:rsidRPr="00CF2147">
        <w:rPr>
          <w:rFonts w:ascii="Arial Narrow" w:eastAsia="Cambria" w:hAnsi="Arial Narrow" w:cs="Arial"/>
          <w:b/>
          <w:bCs/>
          <w:i/>
          <w:iCs/>
          <w:color w:val="0000FF"/>
          <w:sz w:val="20"/>
          <w:szCs w:val="20"/>
          <w:lang w:eastAsia="it-IT"/>
        </w:rPr>
        <w:t>Guido Lo Giudice</w:t>
      </w:r>
    </w:p>
    <w:p w14:paraId="18325043" w14:textId="77777777" w:rsidR="00CF2147" w:rsidRPr="00CF2147" w:rsidRDefault="00CF2147" w:rsidP="00817A76">
      <w:pPr>
        <w:shd w:val="clear" w:color="auto" w:fill="FFFFFF"/>
        <w:spacing w:after="0" w:line="240" w:lineRule="auto"/>
        <w:rPr>
          <w:rFonts w:ascii="Arial" w:eastAsia="Cambria" w:hAnsi="Arial" w:cs="Arial"/>
          <w:color w:val="500050"/>
          <w:sz w:val="19"/>
          <w:szCs w:val="19"/>
          <w:lang w:eastAsia="it-IT"/>
        </w:rPr>
      </w:pPr>
      <w:r w:rsidRPr="00CF2147">
        <w:rPr>
          <w:rFonts w:ascii="Arial Narrow" w:eastAsia="Cambria" w:hAnsi="Arial Narrow" w:cs="Arial"/>
          <w:b/>
          <w:bCs/>
          <w:color w:val="0000FF"/>
          <w:sz w:val="20"/>
          <w:szCs w:val="20"/>
          <w:lang w:eastAsia="it-IT"/>
        </w:rPr>
        <w:t>Responsabile Comunicazione FITARCO</w:t>
      </w:r>
    </w:p>
    <w:p w14:paraId="5D3DE019" w14:textId="77777777" w:rsidR="00CF2147" w:rsidRPr="00CF2147" w:rsidRDefault="00007A00" w:rsidP="00817A76">
      <w:pPr>
        <w:shd w:val="clear" w:color="auto" w:fill="FFFFFF"/>
        <w:spacing w:after="0" w:line="240" w:lineRule="auto"/>
        <w:rPr>
          <w:rFonts w:ascii="Arial" w:eastAsia="Cambria" w:hAnsi="Arial" w:cs="Arial"/>
          <w:color w:val="500050"/>
          <w:sz w:val="19"/>
          <w:szCs w:val="19"/>
          <w:lang w:eastAsia="it-IT"/>
        </w:rPr>
      </w:pPr>
      <w:r>
        <w:fldChar w:fldCharType="begin"/>
      </w:r>
      <w:r>
        <w:instrText xml:space="preserve"> HYPERLINK "tel:%2B39.329.6555775" \t "_blank" </w:instrText>
      </w:r>
      <w:r>
        <w:fldChar w:fldCharType="separate"/>
      </w:r>
      <w:r w:rsidR="00CF2147" w:rsidRPr="00CF2147">
        <w:rPr>
          <w:rFonts w:ascii="Arial Narrow" w:eastAsia="Cambria" w:hAnsi="Arial Narrow" w:cs="Arial"/>
          <w:b/>
          <w:bCs/>
          <w:color w:val="0000FF"/>
          <w:sz w:val="20"/>
          <w:szCs w:val="20"/>
          <w:u w:val="single"/>
          <w:shd w:val="clear" w:color="auto" w:fill="FFFFFF"/>
          <w:lang w:eastAsia="it-IT"/>
        </w:rPr>
        <w:t>+39.329.6555775</w:t>
      </w:r>
      <w:r>
        <w:rPr>
          <w:rFonts w:ascii="Arial Narrow" w:eastAsia="Cambria" w:hAnsi="Arial Narrow" w:cs="Arial"/>
          <w:b/>
          <w:bCs/>
          <w:color w:val="0000FF"/>
          <w:sz w:val="20"/>
          <w:szCs w:val="20"/>
          <w:u w:val="single"/>
          <w:shd w:val="clear" w:color="auto" w:fill="FFFFFF"/>
          <w:lang w:eastAsia="it-IT"/>
        </w:rPr>
        <w:fldChar w:fldCharType="end"/>
      </w:r>
    </w:p>
    <w:p w14:paraId="29CAFD0B" w14:textId="77777777" w:rsidR="00CF2147" w:rsidRPr="00CF2147" w:rsidRDefault="00007A00" w:rsidP="00817A76">
      <w:pPr>
        <w:shd w:val="clear" w:color="auto" w:fill="FFFFFF"/>
        <w:spacing w:after="0" w:line="240" w:lineRule="auto"/>
        <w:rPr>
          <w:rFonts w:ascii="Arial" w:eastAsia="Cambria" w:hAnsi="Arial" w:cs="Arial"/>
          <w:color w:val="500050"/>
          <w:sz w:val="19"/>
          <w:szCs w:val="19"/>
          <w:lang w:eastAsia="it-IT"/>
        </w:rPr>
      </w:pPr>
      <w:r>
        <w:fldChar w:fldCharType="begin"/>
      </w:r>
      <w:r>
        <w:instrText xml:space="preserve"> HYPERLINK "mailto:stampa@fitarco.italia.org" \t "_blank" </w:instrText>
      </w:r>
      <w:r>
        <w:fldChar w:fldCharType="separate"/>
      </w:r>
      <w:r w:rsidR="00CF2147" w:rsidRPr="00CF2147">
        <w:rPr>
          <w:rFonts w:ascii="Arial Narrow" w:eastAsia="Cambria" w:hAnsi="Arial Narrow" w:cs="Arial"/>
          <w:b/>
          <w:bCs/>
          <w:color w:val="1155CC"/>
          <w:sz w:val="20"/>
          <w:szCs w:val="20"/>
          <w:u w:val="single"/>
          <w:shd w:val="clear" w:color="auto" w:fill="FFFFFF"/>
          <w:lang w:eastAsia="it-IT"/>
        </w:rPr>
        <w:t>stampa@fitarco-italia.org</w:t>
      </w:r>
      <w:r>
        <w:rPr>
          <w:rFonts w:ascii="Arial Narrow" w:eastAsia="Cambria" w:hAnsi="Arial Narrow" w:cs="Arial"/>
          <w:b/>
          <w:bCs/>
          <w:color w:val="1155CC"/>
          <w:sz w:val="20"/>
          <w:szCs w:val="20"/>
          <w:u w:val="single"/>
          <w:shd w:val="clear" w:color="auto" w:fill="FFFFFF"/>
          <w:lang w:eastAsia="it-IT"/>
        </w:rPr>
        <w:fldChar w:fldCharType="end"/>
      </w:r>
    </w:p>
    <w:p w14:paraId="6B5A604A" w14:textId="77777777" w:rsidR="00CF2147" w:rsidRPr="00820880" w:rsidRDefault="00007A00" w:rsidP="00817A76">
      <w:pPr>
        <w:shd w:val="clear" w:color="auto" w:fill="FFFFFF"/>
        <w:spacing w:after="0" w:line="240" w:lineRule="auto"/>
        <w:rPr>
          <w:rFonts w:ascii="Arial Narrow" w:eastAsia="Cambria" w:hAnsi="Arial Narrow" w:cs="Arial"/>
          <w:b/>
          <w:bCs/>
          <w:color w:val="0000FF"/>
          <w:sz w:val="20"/>
          <w:szCs w:val="20"/>
          <w:shd w:val="clear" w:color="auto" w:fill="FFFFFF"/>
          <w:lang w:eastAsia="it-IT"/>
        </w:rPr>
      </w:pPr>
      <w:r>
        <w:fldChar w:fldCharType="begin"/>
      </w:r>
      <w:r>
        <w:instrText xml:space="preserve"> HYPERLINK "http://www.youtube.com/FitarcoItalia" \t "_blank" </w:instrText>
      </w:r>
      <w:r>
        <w:fldChar w:fldCharType="separate"/>
      </w:r>
      <w:proofErr w:type="spellStart"/>
      <w:r w:rsidR="00CF2147" w:rsidRPr="00CF2147">
        <w:rPr>
          <w:rFonts w:ascii="Arial Narrow" w:eastAsia="Cambria" w:hAnsi="Arial Narrow" w:cs="Arial"/>
          <w:b/>
          <w:bCs/>
          <w:color w:val="1155CC"/>
          <w:sz w:val="20"/>
          <w:szCs w:val="20"/>
          <w:u w:val="single"/>
          <w:shd w:val="clear" w:color="auto" w:fill="FFFFFF"/>
          <w:lang w:eastAsia="it-IT"/>
        </w:rPr>
        <w:t>YouArco</w:t>
      </w:r>
      <w:proofErr w:type="spellEnd"/>
      <w:r>
        <w:rPr>
          <w:rFonts w:ascii="Arial Narrow" w:eastAsia="Cambria" w:hAnsi="Arial Narrow" w:cs="Arial"/>
          <w:b/>
          <w:bCs/>
          <w:color w:val="1155CC"/>
          <w:sz w:val="20"/>
          <w:szCs w:val="20"/>
          <w:u w:val="single"/>
          <w:shd w:val="clear" w:color="auto" w:fill="FFFFFF"/>
          <w:lang w:eastAsia="it-IT"/>
        </w:rPr>
        <w:fldChar w:fldCharType="end"/>
      </w:r>
      <w:r w:rsidR="00CF2147" w:rsidRPr="00CF2147">
        <w:rPr>
          <w:rFonts w:ascii="Arial Narrow" w:eastAsia="Cambria" w:hAnsi="Arial Narrow" w:cs="Arial"/>
          <w:b/>
          <w:bCs/>
          <w:color w:val="0000FF"/>
          <w:sz w:val="20"/>
          <w:szCs w:val="20"/>
          <w:shd w:val="clear" w:color="auto" w:fill="FFFFFF"/>
          <w:lang w:eastAsia="it-IT"/>
        </w:rPr>
        <w:t> - </w:t>
      </w:r>
      <w:r>
        <w:fldChar w:fldCharType="begin"/>
      </w:r>
      <w:r>
        <w:instrText xml:space="preserve"> HYPERLINK "https://www.facebook.com/fitarco.italia/" \t "_blank" </w:instrText>
      </w:r>
      <w:r>
        <w:fldChar w:fldCharType="separate"/>
      </w:r>
      <w:proofErr w:type="spellStart"/>
      <w:r w:rsidR="00CF2147" w:rsidRPr="00CF2147">
        <w:rPr>
          <w:rFonts w:ascii="Arial Narrow" w:eastAsia="Cambria" w:hAnsi="Arial Narrow" w:cs="Arial"/>
          <w:b/>
          <w:bCs/>
          <w:color w:val="1155CC"/>
          <w:sz w:val="20"/>
          <w:szCs w:val="20"/>
          <w:u w:val="single"/>
          <w:shd w:val="clear" w:color="auto" w:fill="FFFFFF"/>
          <w:lang w:eastAsia="it-IT"/>
        </w:rPr>
        <w:t>Facebook</w:t>
      </w:r>
      <w:proofErr w:type="spellEnd"/>
      <w:r>
        <w:rPr>
          <w:rFonts w:ascii="Arial Narrow" w:eastAsia="Cambria" w:hAnsi="Arial Narrow" w:cs="Arial"/>
          <w:b/>
          <w:bCs/>
          <w:color w:val="1155CC"/>
          <w:sz w:val="20"/>
          <w:szCs w:val="20"/>
          <w:u w:val="single"/>
          <w:shd w:val="clear" w:color="auto" w:fill="FFFFFF"/>
          <w:lang w:eastAsia="it-IT"/>
        </w:rPr>
        <w:fldChar w:fldCharType="end"/>
      </w:r>
      <w:r w:rsidR="00CF2147" w:rsidRPr="00CF2147">
        <w:rPr>
          <w:rFonts w:ascii="Arial Narrow" w:eastAsia="Cambria" w:hAnsi="Arial Narrow" w:cs="Arial"/>
          <w:b/>
          <w:bCs/>
          <w:color w:val="0000FF"/>
          <w:sz w:val="20"/>
          <w:szCs w:val="20"/>
          <w:shd w:val="clear" w:color="auto" w:fill="FFFFFF"/>
          <w:lang w:eastAsia="it-IT"/>
        </w:rPr>
        <w:t> - </w:t>
      </w:r>
      <w:r>
        <w:fldChar w:fldCharType="begin"/>
      </w:r>
      <w:r>
        <w:instrText xml:space="preserve"> HYPERLINK "https://twitter.com/FitarcoItalia" \t "_blank" </w:instrText>
      </w:r>
      <w:r>
        <w:fldChar w:fldCharType="separate"/>
      </w:r>
      <w:proofErr w:type="spellStart"/>
      <w:r w:rsidR="00CF2147" w:rsidRPr="00CF2147">
        <w:rPr>
          <w:rFonts w:ascii="Arial Narrow" w:eastAsia="Cambria" w:hAnsi="Arial Narrow" w:cs="Arial"/>
          <w:b/>
          <w:bCs/>
          <w:color w:val="1155CC"/>
          <w:sz w:val="20"/>
          <w:szCs w:val="20"/>
          <w:u w:val="single"/>
          <w:shd w:val="clear" w:color="auto" w:fill="FFFFFF"/>
          <w:lang w:eastAsia="it-IT"/>
        </w:rPr>
        <w:t>Twitter</w:t>
      </w:r>
      <w:proofErr w:type="spellEnd"/>
      <w:r>
        <w:rPr>
          <w:rFonts w:ascii="Arial Narrow" w:eastAsia="Cambria" w:hAnsi="Arial Narrow" w:cs="Arial"/>
          <w:b/>
          <w:bCs/>
          <w:color w:val="1155CC"/>
          <w:sz w:val="20"/>
          <w:szCs w:val="20"/>
          <w:u w:val="single"/>
          <w:shd w:val="clear" w:color="auto" w:fill="FFFFFF"/>
          <w:lang w:eastAsia="it-IT"/>
        </w:rPr>
        <w:fldChar w:fldCharType="end"/>
      </w:r>
      <w:r w:rsidR="00CF2147" w:rsidRPr="00CF2147">
        <w:rPr>
          <w:rFonts w:ascii="Arial Narrow" w:eastAsia="Cambria" w:hAnsi="Arial Narrow" w:cs="Arial"/>
          <w:b/>
          <w:bCs/>
          <w:color w:val="0000FF"/>
          <w:sz w:val="20"/>
          <w:szCs w:val="20"/>
          <w:shd w:val="clear" w:color="auto" w:fill="FFFFFF"/>
          <w:lang w:eastAsia="it-IT"/>
        </w:rPr>
        <w:t> - </w:t>
      </w:r>
      <w:r>
        <w:fldChar w:fldCharType="begin"/>
      </w:r>
      <w:r>
        <w:instrText xml:space="preserve"> HYPERLINK "http://www.fitarco-italia.org/federazione/rivista/index.php" \t "_blank" </w:instrText>
      </w:r>
      <w:r>
        <w:fldChar w:fldCharType="separate"/>
      </w:r>
      <w:r w:rsidR="00CF2147" w:rsidRPr="00CF2147">
        <w:rPr>
          <w:rFonts w:ascii="Arial Narrow" w:eastAsia="Cambria" w:hAnsi="Arial Narrow" w:cs="Arial"/>
          <w:b/>
          <w:bCs/>
          <w:color w:val="1155CC"/>
          <w:sz w:val="20"/>
          <w:szCs w:val="20"/>
          <w:u w:val="single"/>
          <w:shd w:val="clear" w:color="auto" w:fill="FFFFFF"/>
          <w:lang w:eastAsia="it-IT"/>
        </w:rPr>
        <w:t>Rivista Arcieri</w:t>
      </w:r>
      <w:r>
        <w:rPr>
          <w:rFonts w:ascii="Arial Narrow" w:eastAsia="Cambria" w:hAnsi="Arial Narrow" w:cs="Arial"/>
          <w:b/>
          <w:bCs/>
          <w:color w:val="1155CC"/>
          <w:sz w:val="20"/>
          <w:szCs w:val="20"/>
          <w:u w:val="single"/>
          <w:shd w:val="clear" w:color="auto" w:fill="FFFFFF"/>
          <w:lang w:eastAsia="it-IT"/>
        </w:rPr>
        <w:fldChar w:fldCharType="end"/>
      </w:r>
    </w:p>
    <w:p w14:paraId="052CFA29" w14:textId="77777777" w:rsidR="00CF2147" w:rsidRPr="00817A76" w:rsidRDefault="00007A00" w:rsidP="00817A76">
      <w:pPr>
        <w:shd w:val="clear" w:color="auto" w:fill="FFFFFF"/>
        <w:spacing w:after="0" w:line="240" w:lineRule="auto"/>
        <w:rPr>
          <w:rFonts w:ascii="Arial" w:eastAsia="Cambria" w:hAnsi="Arial" w:cs="Arial"/>
          <w:color w:val="500050"/>
          <w:sz w:val="19"/>
          <w:szCs w:val="19"/>
          <w:lang w:eastAsia="it-IT"/>
        </w:rPr>
      </w:pPr>
      <w:r>
        <w:fldChar w:fldCharType="begin"/>
      </w:r>
      <w:r>
        <w:instrText xml:space="preserve"> HYPERLINK "http://www.fitarco-italia.org/" \t "_blank" </w:instrText>
      </w:r>
      <w:r>
        <w:fldChar w:fldCharType="separate"/>
      </w:r>
      <w:r w:rsidR="00CF2147" w:rsidRPr="00CF2147">
        <w:rPr>
          <w:rFonts w:ascii="Arial Narrow" w:eastAsia="Cambria" w:hAnsi="Arial Narrow" w:cs="Arial"/>
          <w:b/>
          <w:bCs/>
          <w:color w:val="1155CC"/>
          <w:sz w:val="20"/>
          <w:szCs w:val="20"/>
          <w:u w:val="single"/>
          <w:shd w:val="clear" w:color="auto" w:fill="FFFFFF"/>
          <w:lang w:eastAsia="it-IT"/>
        </w:rPr>
        <w:t>www.fitarco-italia.org</w:t>
      </w:r>
      <w:r>
        <w:rPr>
          <w:rFonts w:ascii="Arial Narrow" w:eastAsia="Cambria" w:hAnsi="Arial Narrow" w:cs="Arial"/>
          <w:b/>
          <w:bCs/>
          <w:color w:val="1155CC"/>
          <w:sz w:val="20"/>
          <w:szCs w:val="20"/>
          <w:u w:val="single"/>
          <w:shd w:val="clear" w:color="auto" w:fill="FFFFFF"/>
          <w:lang w:eastAsia="it-IT"/>
        </w:rPr>
        <w:fldChar w:fldCharType="end"/>
      </w:r>
    </w:p>
    <w:sectPr w:rsidR="00CF2147" w:rsidRPr="00817A76" w:rsidSect="00EE3FB1">
      <w:headerReference w:type="default" r:id="rId7"/>
      <w:footerReference w:type="default" r:id="rId8"/>
      <w:pgSz w:w="11906" w:h="16838"/>
      <w:pgMar w:top="1952"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0F7D5" w14:textId="77777777" w:rsidR="00A9021E" w:rsidRDefault="00A9021E" w:rsidP="00F6554B">
      <w:pPr>
        <w:spacing w:after="0" w:line="240" w:lineRule="auto"/>
      </w:pPr>
      <w:r>
        <w:separator/>
      </w:r>
    </w:p>
  </w:endnote>
  <w:endnote w:type="continuationSeparator" w:id="0">
    <w:p w14:paraId="6C761981" w14:textId="77777777" w:rsidR="00A9021E" w:rsidRDefault="00A9021E" w:rsidP="00F65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aiandra GD">
    <w:altName w:val="Helvetica Neue"/>
    <w:charset w:val="00"/>
    <w:family w:val="swiss"/>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E5484" w14:textId="77777777" w:rsidR="00B23115" w:rsidRPr="007B0E99" w:rsidRDefault="00B23115" w:rsidP="007B0E99">
    <w:pPr>
      <w:pBdr>
        <w:top w:val="single" w:sz="4" w:space="2" w:color="008000"/>
      </w:pBdr>
      <w:spacing w:after="0" w:line="240" w:lineRule="auto"/>
      <w:rPr>
        <w:rFonts w:ascii="Arial" w:eastAsia="Times New Roman" w:hAnsi="Arial" w:cs="Times New Roman"/>
        <w:b/>
        <w:color w:val="3B3D3C"/>
        <w:sz w:val="18"/>
        <w:szCs w:val="20"/>
        <w:lang w:eastAsia="it-IT"/>
      </w:rPr>
    </w:pPr>
    <w:r w:rsidRPr="007B0E99">
      <w:rPr>
        <w:rFonts w:ascii="Arial" w:eastAsia="Times New Roman" w:hAnsi="Arial" w:cs="Times New Roman"/>
        <w:b/>
        <w:color w:val="3B3D3C"/>
        <w:sz w:val="18"/>
        <w:szCs w:val="20"/>
        <w:lang w:eastAsia="it-IT"/>
      </w:rPr>
      <w:t>Federazione Italiana di Tiro con l’Arco</w:t>
    </w:r>
  </w:p>
  <w:p w14:paraId="63CD4E2D" w14:textId="10789C29" w:rsidR="00B23115" w:rsidRPr="007B0E99" w:rsidRDefault="00B23115" w:rsidP="007B0E99">
    <w:pPr>
      <w:pBdr>
        <w:top w:val="single" w:sz="4" w:space="2" w:color="008000"/>
      </w:pBdr>
      <w:spacing w:after="0" w:line="240" w:lineRule="auto"/>
      <w:rPr>
        <w:rFonts w:ascii="Arial" w:eastAsia="Times New Roman" w:hAnsi="Arial" w:cs="Times New Roman"/>
        <w:color w:val="3B3D3C"/>
        <w:sz w:val="18"/>
        <w:szCs w:val="20"/>
        <w:lang w:eastAsia="it-IT"/>
      </w:rPr>
    </w:pPr>
    <w:r>
      <w:rPr>
        <w:rFonts w:ascii="Maiandra GD" w:eastAsia="Times New Roman" w:hAnsi="Maiandra GD" w:cs="Times New Roman"/>
        <w:noProof/>
        <w:sz w:val="20"/>
        <w:szCs w:val="20"/>
        <w:lang w:eastAsia="it-IT"/>
      </w:rPr>
      <w:drawing>
        <wp:anchor distT="0" distB="0" distL="114300" distR="114300" simplePos="0" relativeHeight="251663360" behindDoc="0" locked="0" layoutInCell="1" allowOverlap="1" wp14:anchorId="60183B83" wp14:editId="1CAFFFA3">
          <wp:simplePos x="0" y="0"/>
          <wp:positionH relativeFrom="page">
            <wp:posOffset>3585845</wp:posOffset>
          </wp:positionH>
          <wp:positionV relativeFrom="page">
            <wp:posOffset>9707880</wp:posOffset>
          </wp:positionV>
          <wp:extent cx="643255" cy="516255"/>
          <wp:effectExtent l="0" t="0" r="0" b="0"/>
          <wp:wrapNone/>
          <wp:docPr id="21" name="Immagine 21" descr="logo C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CO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255" cy="516255"/>
                  </a:xfrm>
                  <a:prstGeom prst="rect">
                    <a:avLst/>
                  </a:prstGeom>
                  <a:noFill/>
                  <a:ln>
                    <a:noFill/>
                  </a:ln>
                </pic:spPr>
              </pic:pic>
            </a:graphicData>
          </a:graphic>
        </wp:anchor>
      </w:drawing>
    </w:r>
    <w:r>
      <w:rPr>
        <w:rFonts w:ascii="Maiandra GD" w:eastAsia="Times New Roman" w:hAnsi="Maiandra GD" w:cs="Times New Roman"/>
        <w:noProof/>
        <w:sz w:val="20"/>
        <w:szCs w:val="20"/>
        <w:lang w:eastAsia="it-IT"/>
      </w:rPr>
      <w:drawing>
        <wp:anchor distT="0" distB="0" distL="114300" distR="114300" simplePos="0" relativeHeight="251662336" behindDoc="0" locked="0" layoutInCell="1" allowOverlap="1" wp14:anchorId="26EECB09" wp14:editId="31EFE24D">
          <wp:simplePos x="0" y="0"/>
          <wp:positionH relativeFrom="page">
            <wp:posOffset>4572635</wp:posOffset>
          </wp:positionH>
          <wp:positionV relativeFrom="page">
            <wp:posOffset>9707880</wp:posOffset>
          </wp:positionV>
          <wp:extent cx="608330" cy="576580"/>
          <wp:effectExtent l="0" t="0" r="1270" b="7620"/>
          <wp:wrapNone/>
          <wp:docPr id="22" name="Immagine 13" descr="CIP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P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8330" cy="576580"/>
                  </a:xfrm>
                  <a:prstGeom prst="rect">
                    <a:avLst/>
                  </a:prstGeom>
                  <a:noFill/>
                  <a:ln>
                    <a:noFill/>
                  </a:ln>
                </pic:spPr>
              </pic:pic>
            </a:graphicData>
          </a:graphic>
        </wp:anchor>
      </w:drawing>
    </w:r>
    <w:r>
      <w:rPr>
        <w:rFonts w:ascii="Maiandra GD" w:eastAsia="Times New Roman" w:hAnsi="Maiandra GD" w:cs="Times New Roman"/>
        <w:noProof/>
        <w:sz w:val="20"/>
        <w:szCs w:val="20"/>
        <w:lang w:eastAsia="it-IT"/>
      </w:rPr>
      <w:drawing>
        <wp:anchor distT="0" distB="0" distL="114300" distR="114300" simplePos="0" relativeHeight="251661312" behindDoc="0" locked="0" layoutInCell="1" allowOverlap="1" wp14:anchorId="5AC96921" wp14:editId="7BD309ED">
          <wp:simplePos x="0" y="0"/>
          <wp:positionH relativeFrom="page">
            <wp:posOffset>5537200</wp:posOffset>
          </wp:positionH>
          <wp:positionV relativeFrom="page">
            <wp:posOffset>9707880</wp:posOffset>
          </wp:positionV>
          <wp:extent cx="465455" cy="516255"/>
          <wp:effectExtent l="0" t="0" r="0" b="0"/>
          <wp:wrapNone/>
          <wp:docPr id="23" name="Immagine 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5455" cy="516255"/>
                  </a:xfrm>
                  <a:prstGeom prst="rect">
                    <a:avLst/>
                  </a:prstGeom>
                  <a:noFill/>
                  <a:ln>
                    <a:noFill/>
                  </a:ln>
                </pic:spPr>
              </pic:pic>
            </a:graphicData>
          </a:graphic>
        </wp:anchor>
      </w:drawing>
    </w:r>
    <w:r>
      <w:rPr>
        <w:rFonts w:ascii="Maiandra GD" w:eastAsia="Times New Roman" w:hAnsi="Maiandra GD" w:cs="Times New Roman"/>
        <w:noProof/>
        <w:sz w:val="20"/>
        <w:szCs w:val="20"/>
        <w:lang w:eastAsia="it-IT"/>
      </w:rPr>
      <w:drawing>
        <wp:anchor distT="0" distB="0" distL="114300" distR="114300" simplePos="0" relativeHeight="251660288" behindDoc="0" locked="0" layoutInCell="1" allowOverlap="1" wp14:anchorId="6A30BB5C" wp14:editId="6A90B8C6">
          <wp:simplePos x="0" y="0"/>
          <wp:positionH relativeFrom="column">
            <wp:posOffset>5616575</wp:posOffset>
          </wp:positionH>
          <wp:positionV relativeFrom="page">
            <wp:posOffset>9707880</wp:posOffset>
          </wp:positionV>
          <wp:extent cx="465455" cy="584200"/>
          <wp:effectExtent l="0" t="0" r="0" b="0"/>
          <wp:wrapNone/>
          <wp:docPr id="24" name="Immagine 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5455" cy="584200"/>
                  </a:xfrm>
                  <a:prstGeom prst="rect">
                    <a:avLst/>
                  </a:prstGeom>
                  <a:noFill/>
                  <a:ln>
                    <a:noFill/>
                  </a:ln>
                </pic:spPr>
              </pic:pic>
            </a:graphicData>
          </a:graphic>
        </wp:anchor>
      </w:drawing>
    </w:r>
    <w:r w:rsidR="00EE3FB1">
      <w:rPr>
        <w:rFonts w:ascii="Maiandra GD" w:eastAsia="Times New Roman" w:hAnsi="Maiandra GD" w:cs="Times New Roman"/>
        <w:noProof/>
        <w:sz w:val="20"/>
        <w:szCs w:val="20"/>
        <w:lang w:eastAsia="it-IT"/>
      </w:rPr>
      <mc:AlternateContent>
        <mc:Choice Requires="wps">
          <w:drawing>
            <wp:anchor distT="0" distB="0" distL="114300" distR="114300" simplePos="0" relativeHeight="251666432" behindDoc="0" locked="0" layoutInCell="1" allowOverlap="1" wp14:anchorId="4D0D638A" wp14:editId="42E2C3A6">
              <wp:simplePos x="0" y="0"/>
              <wp:positionH relativeFrom="page">
                <wp:posOffset>3222625</wp:posOffset>
              </wp:positionH>
              <wp:positionV relativeFrom="page">
                <wp:posOffset>10312400</wp:posOffset>
              </wp:positionV>
              <wp:extent cx="1028700" cy="228600"/>
              <wp:effectExtent l="0" t="0" r="0" b="0"/>
              <wp:wrapNone/>
              <wp:docPr id="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B67722" w14:textId="77777777" w:rsidR="00B23115" w:rsidRPr="003B3773" w:rsidRDefault="00B23115" w:rsidP="007B0E99">
                          <w:pPr>
                            <w:jc w:val="center"/>
                            <w:rPr>
                              <w:rFonts w:ascii="Arial" w:hAnsi="Arial"/>
                              <w:sz w:val="10"/>
                            </w:rPr>
                          </w:pPr>
                          <w:r w:rsidRPr="003B3773">
                            <w:rPr>
                              <w:rFonts w:ascii="Arial" w:hAnsi="Arial"/>
                              <w:sz w:val="10"/>
                            </w:rPr>
                            <w:t>Federazione Sportiva Nazionale Riconosciuta dal CONI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D0D638A" id="_x0000_t202" coordsize="21600,21600" o:spt="202" path="m,l,21600r21600,l21600,xe">
              <v:stroke joinstyle="miter"/>
              <v:path gradientshapeok="t" o:connecttype="rect"/>
            </v:shapetype>
            <v:shape id="Text Box 17" o:spid="_x0000_s1026" type="#_x0000_t202" style="position:absolute;margin-left:253.75pt;margin-top:812pt;width:81pt;height:1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" stroked="f">
              <v:textbox inset="0,0,0,0">
                <w:txbxContent>
                  <w:p w14:paraId="2DB67722" w14:textId="77777777" w:rsidR="00B23115" w:rsidRPr="003B3773" w:rsidRDefault="00B23115" w:rsidP="007B0E99">
                    <w:pPr>
                      <w:jc w:val="center"/>
                      <w:rPr>
                        <w:rFonts w:ascii="Arial" w:hAnsi="Arial"/>
                        <w:sz w:val="10"/>
                      </w:rPr>
                    </w:pPr>
                    <w:r w:rsidRPr="003B3773">
                      <w:rPr>
                        <w:rFonts w:ascii="Arial" w:hAnsi="Arial"/>
                        <w:sz w:val="10"/>
                      </w:rPr>
                      <w:t>Federazione Sportiva Nazionale Riconosciuta dal CONI</w:t>
                    </w:r>
                  </w:p>
                </w:txbxContent>
              </v:textbox>
              <w10:wrap anchorx="page" anchory="page"/>
            </v:shape>
          </w:pict>
        </mc:Fallback>
      </mc:AlternateContent>
    </w:r>
    <w:r w:rsidR="00EE3FB1">
      <w:rPr>
        <w:rFonts w:ascii="Maiandra GD" w:eastAsia="Times New Roman" w:hAnsi="Maiandra GD" w:cs="Times New Roman"/>
        <w:noProof/>
        <w:sz w:val="20"/>
        <w:szCs w:val="20"/>
        <w:lang w:eastAsia="it-IT"/>
      </w:rPr>
      <mc:AlternateContent>
        <mc:Choice Requires="wps">
          <w:drawing>
            <wp:anchor distT="0" distB="0" distL="114300" distR="114300" simplePos="0" relativeHeight="251667456" behindDoc="0" locked="0" layoutInCell="1" allowOverlap="1" wp14:anchorId="15B07648" wp14:editId="1EA0310E">
              <wp:simplePos x="0" y="0"/>
              <wp:positionH relativeFrom="page">
                <wp:posOffset>4313555</wp:posOffset>
              </wp:positionH>
              <wp:positionV relativeFrom="page">
                <wp:posOffset>10312400</wp:posOffset>
              </wp:positionV>
              <wp:extent cx="1143000" cy="228600"/>
              <wp:effectExtent l="0" t="0" r="0" b="0"/>
              <wp:wrapNone/>
              <wp:docPr id="3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8E6F0" w14:textId="77777777" w:rsidR="00B23115" w:rsidRPr="003B3773" w:rsidRDefault="00B23115" w:rsidP="007B0E99">
                          <w:pPr>
                            <w:jc w:val="center"/>
                            <w:rPr>
                              <w:rFonts w:ascii="Arial" w:hAnsi="Arial"/>
                              <w:sz w:val="10"/>
                            </w:rPr>
                          </w:pPr>
                          <w:r w:rsidRPr="003B3773">
                            <w:rPr>
                              <w:rFonts w:ascii="Arial" w:hAnsi="Arial"/>
                              <w:sz w:val="10"/>
                            </w:rPr>
                            <w:t xml:space="preserve">Federazione Sportiva </w:t>
                          </w:r>
                          <w:proofErr w:type="spellStart"/>
                          <w:r w:rsidRPr="003B3773">
                            <w:rPr>
                              <w:rFonts w:ascii="Arial" w:hAnsi="Arial"/>
                              <w:sz w:val="10"/>
                            </w:rPr>
                            <w:t>Paralimpica</w:t>
                          </w:r>
                          <w:proofErr w:type="spellEnd"/>
                          <w:r w:rsidRPr="003B3773">
                            <w:rPr>
                              <w:rFonts w:ascii="Arial" w:hAnsi="Arial"/>
                              <w:sz w:val="10"/>
                            </w:rPr>
                            <w:t xml:space="preserve"> </w:t>
                          </w:r>
                          <w:r w:rsidRPr="003B3773">
                            <w:rPr>
                              <w:rFonts w:ascii="Arial" w:hAnsi="Arial"/>
                              <w:sz w:val="10"/>
                            </w:rPr>
                            <w:br/>
                            <w:t>Riconosciuta dal CIP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B07648" id="Text Box 18" o:spid="_x0000_s1027" type="#_x0000_t202" style="position:absolute;margin-left:339.65pt;margin-top:812pt;width:90pt;height:1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" stroked="f">
              <v:textbox inset="0,0,0,0">
                <w:txbxContent>
                  <w:p w14:paraId="7A78E6F0" w14:textId="77777777" w:rsidR="00B23115" w:rsidRPr="003B3773" w:rsidRDefault="00B23115" w:rsidP="007B0E99">
                    <w:pPr>
                      <w:jc w:val="center"/>
                      <w:rPr>
                        <w:rFonts w:ascii="Arial" w:hAnsi="Arial"/>
                        <w:sz w:val="10"/>
                      </w:rPr>
                    </w:pPr>
                    <w:r w:rsidRPr="003B3773">
                      <w:rPr>
                        <w:rFonts w:ascii="Arial" w:hAnsi="Arial"/>
                        <w:sz w:val="10"/>
                      </w:rPr>
                      <w:t xml:space="preserve">Federazione Sportiva Paralimpica </w:t>
                    </w:r>
                    <w:r w:rsidRPr="003B3773">
                      <w:rPr>
                        <w:rFonts w:ascii="Arial" w:hAnsi="Arial"/>
                        <w:sz w:val="10"/>
                      </w:rPr>
                      <w:br/>
                      <w:t>Riconosciuta dal CIP</w:t>
                    </w:r>
                  </w:p>
                </w:txbxContent>
              </v:textbox>
              <w10:wrap anchorx="page" anchory="page"/>
            </v:shape>
          </w:pict>
        </mc:Fallback>
      </mc:AlternateContent>
    </w:r>
    <w:r w:rsidRPr="007B0E99">
      <w:rPr>
        <w:rFonts w:ascii="Arial" w:eastAsia="Times New Roman" w:hAnsi="Arial" w:cs="Times New Roman"/>
        <w:color w:val="3B3D3C"/>
        <w:sz w:val="18"/>
        <w:szCs w:val="20"/>
        <w:lang w:eastAsia="it-IT"/>
      </w:rPr>
      <w:t>Via Vitorchiano, 113/115 - 00189 Roma</w:t>
    </w:r>
  </w:p>
  <w:p w14:paraId="563D08DC" w14:textId="77777777" w:rsidR="00B23115" w:rsidRPr="007B0E99" w:rsidRDefault="00B23115" w:rsidP="007B0E99">
    <w:pPr>
      <w:pBdr>
        <w:top w:val="single" w:sz="4" w:space="2" w:color="008000"/>
      </w:pBdr>
      <w:spacing w:after="0" w:line="240" w:lineRule="auto"/>
      <w:rPr>
        <w:rFonts w:ascii="Arial" w:eastAsia="Times New Roman" w:hAnsi="Arial" w:cs="Times New Roman"/>
        <w:color w:val="3B3D3C"/>
        <w:sz w:val="18"/>
        <w:szCs w:val="20"/>
        <w:lang w:eastAsia="it-IT"/>
      </w:rPr>
    </w:pPr>
    <w:r w:rsidRPr="007B0E99">
      <w:rPr>
        <w:rFonts w:ascii="Arial" w:eastAsia="Times New Roman" w:hAnsi="Arial" w:cs="Times New Roman"/>
        <w:color w:val="3B3D3C"/>
        <w:sz w:val="18"/>
        <w:szCs w:val="20"/>
        <w:lang w:eastAsia="it-IT"/>
      </w:rPr>
      <w:t>Tel. 06 91516900 - Fax 06 91516915</w:t>
    </w:r>
  </w:p>
  <w:p w14:paraId="7E89CB11" w14:textId="77777777" w:rsidR="00B23115" w:rsidRPr="007B0E99" w:rsidRDefault="00B23115" w:rsidP="007B0E99">
    <w:pPr>
      <w:pBdr>
        <w:top w:val="single" w:sz="4" w:space="2" w:color="008000"/>
      </w:pBdr>
      <w:spacing w:after="0" w:line="240" w:lineRule="auto"/>
      <w:rPr>
        <w:rFonts w:ascii="Arial" w:eastAsia="Times New Roman" w:hAnsi="Arial" w:cs="Times New Roman"/>
        <w:color w:val="3B3D3C"/>
        <w:sz w:val="18"/>
        <w:szCs w:val="20"/>
        <w:lang w:eastAsia="it-IT"/>
      </w:rPr>
    </w:pPr>
    <w:r w:rsidRPr="007B0E99">
      <w:rPr>
        <w:rFonts w:ascii="Arial" w:eastAsia="Times New Roman" w:hAnsi="Arial" w:cs="Times New Roman"/>
        <w:color w:val="3B3D3C"/>
        <w:sz w:val="18"/>
        <w:szCs w:val="20"/>
        <w:lang w:eastAsia="it-IT"/>
      </w:rPr>
      <w:t>C.F. 80063130159 - P.IVA 05525461009</w:t>
    </w:r>
  </w:p>
  <w:p w14:paraId="074041A4" w14:textId="77777777" w:rsidR="00B23115" w:rsidRPr="007B0E99" w:rsidRDefault="00B23115" w:rsidP="007B0E99">
    <w:pPr>
      <w:pBdr>
        <w:top w:val="single" w:sz="4" w:space="2" w:color="008000"/>
      </w:pBdr>
      <w:spacing w:before="240" w:after="0" w:line="240" w:lineRule="auto"/>
      <w:rPr>
        <w:rFonts w:ascii="Arial" w:eastAsia="Times New Roman" w:hAnsi="Arial" w:cs="Times New Roman"/>
        <w:b/>
        <w:color w:val="3B3D3C"/>
        <w:sz w:val="18"/>
        <w:szCs w:val="20"/>
        <w:lang w:eastAsia="it-IT"/>
      </w:rPr>
    </w:pPr>
    <w:r w:rsidRPr="007B0E99">
      <w:rPr>
        <w:rFonts w:ascii="Arial" w:eastAsia="Times New Roman" w:hAnsi="Arial" w:cs="Times New Roman"/>
        <w:b/>
        <w:color w:val="3B3D3C"/>
        <w:sz w:val="18"/>
        <w:szCs w:val="20"/>
        <w:lang w:eastAsia="it-IT"/>
      </w:rPr>
      <w:t>www.fitarco-italia.org</w:t>
    </w:r>
    <w:r>
      <w:rPr>
        <w:rFonts w:ascii="Arial" w:eastAsia="Times New Roman" w:hAnsi="Arial" w:cs="Times New Roman"/>
        <w:b/>
        <w:color w:val="3B3D3C"/>
        <w:sz w:val="18"/>
        <w:szCs w:val="20"/>
        <w:lang w:eastAsia="it-IT"/>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A38F9" w14:textId="77777777" w:rsidR="00A9021E" w:rsidRDefault="00A9021E" w:rsidP="00F6554B">
      <w:pPr>
        <w:spacing w:after="0" w:line="240" w:lineRule="auto"/>
      </w:pPr>
      <w:r>
        <w:separator/>
      </w:r>
    </w:p>
  </w:footnote>
  <w:footnote w:type="continuationSeparator" w:id="0">
    <w:p w14:paraId="335124EB" w14:textId="77777777" w:rsidR="00A9021E" w:rsidRDefault="00A9021E" w:rsidP="00F6554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361CB" w14:textId="5DEC5AB8" w:rsidR="00EE3FB1" w:rsidRDefault="00EE3FB1">
    <w:pPr>
      <w:pStyle w:val="Intestazione"/>
      <w:rPr>
        <w:noProof/>
        <w:lang w:eastAsia="it-IT"/>
      </w:rPr>
    </w:pPr>
    <w:r>
      <w:rPr>
        <w:noProof/>
        <w:lang w:eastAsia="it-IT"/>
      </w:rPr>
      <w:drawing>
        <wp:anchor distT="0" distB="0" distL="114300" distR="114300" simplePos="0" relativeHeight="251655680" behindDoc="0" locked="0" layoutInCell="1" allowOverlap="1" wp14:anchorId="7B32F989" wp14:editId="46A6ADE8">
          <wp:simplePos x="0" y="0"/>
          <wp:positionH relativeFrom="column">
            <wp:posOffset>2544445</wp:posOffset>
          </wp:positionH>
          <wp:positionV relativeFrom="paragraph">
            <wp:posOffset>-171413</wp:posOffset>
          </wp:positionV>
          <wp:extent cx="968400" cy="565200"/>
          <wp:effectExtent l="0" t="0" r="0" b="0"/>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TINA_inclinato_COL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84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9776" behindDoc="0" locked="0" layoutInCell="1" allowOverlap="1" wp14:anchorId="230A78F7" wp14:editId="5D186CA9">
          <wp:simplePos x="0" y="0"/>
          <wp:positionH relativeFrom="column">
            <wp:posOffset>5388610</wp:posOffset>
          </wp:positionH>
          <wp:positionV relativeFrom="paragraph">
            <wp:posOffset>20171</wp:posOffset>
          </wp:positionV>
          <wp:extent cx="690029" cy="691814"/>
          <wp:effectExtent l="0" t="0" r="0" b="0"/>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VFITARCO.png"/>
                  <pic:cNvPicPr/>
                </pic:nvPicPr>
                <pic:blipFill>
                  <a:blip r:embed="rId2">
                    <a:extLst>
                      <a:ext uri="{28A0092B-C50C-407E-A947-70E740481C1C}">
                        <a14:useLocalDpi xmlns:a14="http://schemas.microsoft.com/office/drawing/2010/main" val="0"/>
                      </a:ext>
                    </a:extLst>
                  </a:blip>
                  <a:stretch>
                    <a:fillRect/>
                  </a:stretch>
                </pic:blipFill>
                <pic:spPr>
                  <a:xfrm>
                    <a:off x="0" y="0"/>
                    <a:ext cx="690029" cy="691814"/>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2848" behindDoc="0" locked="0" layoutInCell="1" allowOverlap="1" wp14:anchorId="13BE5528" wp14:editId="3028A961">
          <wp:simplePos x="0" y="0"/>
          <wp:positionH relativeFrom="column">
            <wp:posOffset>5715</wp:posOffset>
          </wp:positionH>
          <wp:positionV relativeFrom="paragraph">
            <wp:posOffset>-19349</wp:posOffset>
          </wp:positionV>
          <wp:extent cx="795600" cy="788400"/>
          <wp:effectExtent l="0" t="0" r="0" b="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ARCO Logo.gif"/>
                  <pic:cNvPicPr/>
                </pic:nvPicPr>
                <pic:blipFill>
                  <a:blip r:embed="rId3">
                    <a:extLst>
                      <a:ext uri="{28A0092B-C50C-407E-A947-70E740481C1C}">
                        <a14:useLocalDpi xmlns:a14="http://schemas.microsoft.com/office/drawing/2010/main" val="0"/>
                      </a:ext>
                    </a:extLst>
                  </a:blip>
                  <a:stretch>
                    <a:fillRect/>
                  </a:stretch>
                </pic:blipFill>
                <pic:spPr>
                  <a:xfrm>
                    <a:off x="0" y="0"/>
                    <a:ext cx="795600" cy="788400"/>
                  </a:xfrm>
                  <a:prstGeom prst="rect">
                    <a:avLst/>
                  </a:prstGeom>
                </pic:spPr>
              </pic:pic>
            </a:graphicData>
          </a:graphic>
          <wp14:sizeRelH relativeFrom="margin">
            <wp14:pctWidth>0</wp14:pctWidth>
          </wp14:sizeRelH>
          <wp14:sizeRelV relativeFrom="margin">
            <wp14:pctHeight>0</wp14:pctHeight>
          </wp14:sizeRelV>
        </wp:anchor>
      </w:drawing>
    </w:r>
  </w:p>
  <w:p w14:paraId="7DBA1A1C" w14:textId="2D883880" w:rsidR="00B23115" w:rsidRDefault="00B23115">
    <w:pPr>
      <w:pStyle w:val="Intestazione"/>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02C"/>
    <w:rsid w:val="00007A00"/>
    <w:rsid w:val="00026113"/>
    <w:rsid w:val="000970AF"/>
    <w:rsid w:val="00100C2B"/>
    <w:rsid w:val="00122D22"/>
    <w:rsid w:val="00125814"/>
    <w:rsid w:val="002F74C1"/>
    <w:rsid w:val="003037C6"/>
    <w:rsid w:val="0033614B"/>
    <w:rsid w:val="003434A5"/>
    <w:rsid w:val="00374969"/>
    <w:rsid w:val="00375E26"/>
    <w:rsid w:val="003A54CC"/>
    <w:rsid w:val="004B4EEF"/>
    <w:rsid w:val="005227D6"/>
    <w:rsid w:val="00577883"/>
    <w:rsid w:val="006667C0"/>
    <w:rsid w:val="00673096"/>
    <w:rsid w:val="006B7F1A"/>
    <w:rsid w:val="006D49EC"/>
    <w:rsid w:val="007A7F57"/>
    <w:rsid w:val="007B0E99"/>
    <w:rsid w:val="007D7139"/>
    <w:rsid w:val="007E649F"/>
    <w:rsid w:val="00817A76"/>
    <w:rsid w:val="00820880"/>
    <w:rsid w:val="0086752B"/>
    <w:rsid w:val="0087194A"/>
    <w:rsid w:val="008B311A"/>
    <w:rsid w:val="008C0D37"/>
    <w:rsid w:val="008D4D6A"/>
    <w:rsid w:val="008F0C22"/>
    <w:rsid w:val="008F36B4"/>
    <w:rsid w:val="00932396"/>
    <w:rsid w:val="00962640"/>
    <w:rsid w:val="009D263D"/>
    <w:rsid w:val="00A652B6"/>
    <w:rsid w:val="00A9021E"/>
    <w:rsid w:val="00AA05E8"/>
    <w:rsid w:val="00AC46FF"/>
    <w:rsid w:val="00B23115"/>
    <w:rsid w:val="00B6077A"/>
    <w:rsid w:val="00B74592"/>
    <w:rsid w:val="00BA64CE"/>
    <w:rsid w:val="00BB7BA1"/>
    <w:rsid w:val="00C241DA"/>
    <w:rsid w:val="00CB2358"/>
    <w:rsid w:val="00CC1A6B"/>
    <w:rsid w:val="00CD62B6"/>
    <w:rsid w:val="00CF2147"/>
    <w:rsid w:val="00D1647B"/>
    <w:rsid w:val="00D2061C"/>
    <w:rsid w:val="00D54351"/>
    <w:rsid w:val="00D96AAD"/>
    <w:rsid w:val="00DA47C6"/>
    <w:rsid w:val="00E6102C"/>
    <w:rsid w:val="00E703F3"/>
    <w:rsid w:val="00ED739F"/>
    <w:rsid w:val="00EE3FB1"/>
    <w:rsid w:val="00F1377F"/>
    <w:rsid w:val="00F6554B"/>
    <w:rsid w:val="00FD6111"/>
    <w:rsid w:val="00FE641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45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rsid w:val="00FE6419"/>
  </w:style>
  <w:style w:type="table" w:styleId="Grigliatabella">
    <w:name w:val="Table Grid"/>
    <w:basedOn w:val="Tabellanormale"/>
    <w:uiPriority w:val="59"/>
    <w:rsid w:val="00122D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atterepredefinitoparagrafo"/>
    <w:uiPriority w:val="99"/>
    <w:unhideWhenUsed/>
    <w:rsid w:val="00B6077A"/>
    <w:rPr>
      <w:color w:val="0000FF" w:themeColor="hyperlink"/>
      <w:u w:val="single"/>
    </w:rPr>
  </w:style>
  <w:style w:type="paragraph" w:styleId="Intestazione">
    <w:name w:val="header"/>
    <w:basedOn w:val="Normale"/>
    <w:link w:val="IntestazioneCarattere"/>
    <w:uiPriority w:val="99"/>
    <w:unhideWhenUsed/>
    <w:rsid w:val="00F6554B"/>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F6554B"/>
  </w:style>
  <w:style w:type="paragraph" w:styleId="Pidipagina">
    <w:name w:val="footer"/>
    <w:basedOn w:val="Normale"/>
    <w:link w:val="PidipaginaCarattere"/>
    <w:uiPriority w:val="99"/>
    <w:unhideWhenUsed/>
    <w:rsid w:val="00F6554B"/>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F6554B"/>
  </w:style>
  <w:style w:type="paragraph" w:styleId="Testofumetto">
    <w:name w:val="Balloon Text"/>
    <w:basedOn w:val="Normale"/>
    <w:link w:val="TestofumettoCarattere"/>
    <w:uiPriority w:val="99"/>
    <w:semiHidden/>
    <w:unhideWhenUsed/>
    <w:rsid w:val="00F6554B"/>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F6554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rsid w:val="00FE6419"/>
  </w:style>
  <w:style w:type="table" w:styleId="Grigliatabella">
    <w:name w:val="Table Grid"/>
    <w:basedOn w:val="Tabellanormale"/>
    <w:uiPriority w:val="59"/>
    <w:rsid w:val="00122D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atterepredefinitoparagrafo"/>
    <w:uiPriority w:val="99"/>
    <w:unhideWhenUsed/>
    <w:rsid w:val="00B6077A"/>
    <w:rPr>
      <w:color w:val="0000FF" w:themeColor="hyperlink"/>
      <w:u w:val="single"/>
    </w:rPr>
  </w:style>
  <w:style w:type="paragraph" w:styleId="Intestazione">
    <w:name w:val="header"/>
    <w:basedOn w:val="Normale"/>
    <w:link w:val="IntestazioneCarattere"/>
    <w:uiPriority w:val="99"/>
    <w:unhideWhenUsed/>
    <w:rsid w:val="00F6554B"/>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F6554B"/>
  </w:style>
  <w:style w:type="paragraph" w:styleId="Pidipagina">
    <w:name w:val="footer"/>
    <w:basedOn w:val="Normale"/>
    <w:link w:val="PidipaginaCarattere"/>
    <w:uiPriority w:val="99"/>
    <w:unhideWhenUsed/>
    <w:rsid w:val="00F6554B"/>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F6554B"/>
  </w:style>
  <w:style w:type="paragraph" w:styleId="Testofumetto">
    <w:name w:val="Balloon Text"/>
    <w:basedOn w:val="Normale"/>
    <w:link w:val="TestofumettoCarattere"/>
    <w:uiPriority w:val="99"/>
    <w:semiHidden/>
    <w:unhideWhenUsed/>
    <w:rsid w:val="00F6554B"/>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F655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524805">
      <w:bodyDiv w:val="1"/>
      <w:marLeft w:val="0"/>
      <w:marRight w:val="0"/>
      <w:marTop w:val="0"/>
      <w:marBottom w:val="0"/>
      <w:divBdr>
        <w:top w:val="none" w:sz="0" w:space="0" w:color="auto"/>
        <w:left w:val="none" w:sz="0" w:space="0" w:color="auto"/>
        <w:bottom w:val="none" w:sz="0" w:space="0" w:color="auto"/>
        <w:right w:val="none" w:sz="0" w:space="0" w:color="auto"/>
      </w:divBdr>
    </w:div>
    <w:div w:id="166894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4" Type="http://schemas.openxmlformats.org/officeDocument/2006/relationships/image" Target="media/image7.jpeg"/><Relationship Id="rId1" Type="http://schemas.openxmlformats.org/officeDocument/2006/relationships/image" Target="media/image4.jpe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2428</Words>
  <Characters>11972</Characters>
  <Application>Microsoft Macintosh Word</Application>
  <DocSecurity>0</DocSecurity>
  <Lines>278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Lo Giudice</dc:creator>
  <cp:lastModifiedBy>GUIDO LO GIUDICE</cp:lastModifiedBy>
  <cp:revision>2</cp:revision>
  <cp:lastPrinted>2015-02-12T15:41:00Z</cp:lastPrinted>
  <dcterms:created xsi:type="dcterms:W3CDTF">2017-09-08T10:10:00Z</dcterms:created>
  <dcterms:modified xsi:type="dcterms:W3CDTF">2017-09-08T10:10:00Z</dcterms:modified>
</cp:coreProperties>
</file>